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9C9" w:rsidRPr="002559C9" w:rsidRDefault="002559C9" w:rsidP="002559C9">
      <w:pPr>
        <w:rPr>
          <w:rFonts w:ascii="方正小标宋简体" w:eastAsia="方正小标宋简体" w:hAnsi="方正小标宋简体"/>
          <w:color w:val="000000"/>
          <w:sz w:val="32"/>
          <w:szCs w:val="32"/>
        </w:rPr>
      </w:pPr>
      <w:r w:rsidRPr="002559C9">
        <w:rPr>
          <w:rFonts w:ascii="方正小标宋简体" w:eastAsia="方正小标宋简体" w:hAnsi="方正小标宋简体" w:hint="eastAsia"/>
          <w:color w:val="000000"/>
          <w:sz w:val="32"/>
          <w:szCs w:val="32"/>
        </w:rPr>
        <w:t>附件1</w:t>
      </w:r>
    </w:p>
    <w:p w:rsidR="009D5B10" w:rsidRPr="008701DF" w:rsidRDefault="003364A5" w:rsidP="00971945">
      <w:pPr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  <w:r w:rsidRPr="008701DF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专业</w:t>
      </w:r>
      <w:r w:rsidR="00D775C0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人才</w:t>
      </w:r>
      <w:r w:rsidR="00971945" w:rsidRPr="008701DF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培养方案调研报告</w:t>
      </w:r>
      <w:r w:rsidR="00AC37BB" w:rsidRPr="008701DF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格式</w:t>
      </w:r>
    </w:p>
    <w:p w:rsidR="000E4775" w:rsidRDefault="000E4775" w:rsidP="000E4775">
      <w:pPr>
        <w:adjustRightInd w:val="0"/>
        <w:snapToGrid w:val="0"/>
        <w:spacing w:line="580" w:lineRule="exact"/>
        <w:ind w:firstLineChars="200" w:firstLine="600"/>
        <w:rPr>
          <w:rFonts w:asciiTheme="minorEastAsia" w:hAnsiTheme="minorEastAsia" w:cs="仿宋_GB2312"/>
          <w:color w:val="000000"/>
          <w:sz w:val="30"/>
          <w:szCs w:val="30"/>
        </w:rPr>
      </w:pPr>
    </w:p>
    <w:p w:rsidR="00971945" w:rsidRPr="00A70E51" w:rsidRDefault="00EF64F9" w:rsidP="00A70E51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Theme="minorEastAsia" w:cs="仿宋_GB2312" w:hint="eastAsia"/>
          <w:color w:val="000000"/>
          <w:sz w:val="32"/>
          <w:szCs w:val="32"/>
        </w:rPr>
      </w:pPr>
      <w:r w:rsidRPr="00A70E51">
        <w:rPr>
          <w:rFonts w:ascii="黑体" w:eastAsia="黑体" w:hAnsiTheme="minorEastAsia" w:cs="仿宋_GB2312" w:hint="eastAsia"/>
          <w:color w:val="000000"/>
          <w:sz w:val="32"/>
          <w:szCs w:val="32"/>
        </w:rPr>
        <w:t>一</w:t>
      </w:r>
      <w:r w:rsidR="00971945" w:rsidRPr="00A70E51">
        <w:rPr>
          <w:rFonts w:ascii="黑体" w:eastAsia="黑体" w:hAnsiTheme="minorEastAsia" w:cs="仿宋_GB2312" w:hint="eastAsia"/>
          <w:color w:val="000000"/>
          <w:sz w:val="32"/>
          <w:szCs w:val="32"/>
        </w:rPr>
        <w:t>、调研</w:t>
      </w:r>
      <w:r w:rsidRPr="00A70E51">
        <w:rPr>
          <w:rFonts w:ascii="黑体" w:eastAsia="黑体" w:hAnsiTheme="minorEastAsia" w:cs="仿宋_GB2312" w:hint="eastAsia"/>
          <w:color w:val="000000"/>
          <w:sz w:val="32"/>
          <w:szCs w:val="32"/>
        </w:rPr>
        <w:t>方法</w:t>
      </w:r>
    </w:p>
    <w:p w:rsidR="00971945" w:rsidRPr="008701DF" w:rsidRDefault="00971945" w:rsidP="008701D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Theme="minorEastAsia" w:cs="仿宋_GB2312"/>
          <w:color w:val="000000"/>
          <w:sz w:val="32"/>
          <w:szCs w:val="32"/>
        </w:rPr>
      </w:pPr>
      <w:r w:rsidRPr="008701DF">
        <w:rPr>
          <w:rFonts w:ascii="仿宋_GB2312" w:eastAsia="仿宋_GB2312" w:hAnsiTheme="minorEastAsia" w:cs="仿宋_GB2312" w:hint="eastAsia"/>
          <w:color w:val="000000"/>
          <w:sz w:val="32"/>
          <w:szCs w:val="32"/>
        </w:rPr>
        <w:t>调研采取的方式、方法及组织过程。</w:t>
      </w:r>
    </w:p>
    <w:p w:rsidR="00EF64F9" w:rsidRPr="00A70E51" w:rsidRDefault="00EF64F9" w:rsidP="008701DF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Theme="minorEastAsia" w:cs="仿宋_GB2312"/>
          <w:color w:val="000000"/>
          <w:sz w:val="32"/>
          <w:szCs w:val="32"/>
        </w:rPr>
      </w:pPr>
      <w:r w:rsidRPr="00A70E51">
        <w:rPr>
          <w:rFonts w:ascii="黑体" w:eastAsia="黑体" w:hAnsiTheme="minorEastAsia" w:cs="仿宋_GB2312" w:hint="eastAsia"/>
          <w:color w:val="000000"/>
          <w:sz w:val="32"/>
          <w:szCs w:val="32"/>
        </w:rPr>
        <w:t>二、调研内容</w:t>
      </w:r>
    </w:p>
    <w:p w:rsidR="00EF64F9" w:rsidRPr="008701DF" w:rsidRDefault="00EF64F9" w:rsidP="008701D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Theme="minorEastAsia" w:cs="仿宋_GB2312"/>
          <w:color w:val="000000"/>
          <w:sz w:val="32"/>
          <w:szCs w:val="32"/>
        </w:rPr>
      </w:pPr>
      <w:r w:rsidRPr="008701DF">
        <w:rPr>
          <w:rFonts w:ascii="仿宋_GB2312" w:eastAsia="仿宋_GB2312" w:hAnsiTheme="minorEastAsia" w:cs="仿宋_GB2312" w:hint="eastAsia"/>
          <w:color w:val="000000"/>
          <w:sz w:val="32"/>
          <w:szCs w:val="32"/>
        </w:rPr>
        <w:t>（</w:t>
      </w:r>
      <w:r w:rsidR="00EF2907" w:rsidRPr="008701DF">
        <w:rPr>
          <w:rFonts w:ascii="仿宋_GB2312" w:eastAsia="仿宋_GB2312" w:hAnsiTheme="minorEastAsia" w:cs="仿宋_GB2312" w:hint="eastAsia"/>
          <w:color w:val="000000"/>
          <w:sz w:val="32"/>
          <w:szCs w:val="32"/>
        </w:rPr>
        <w:t>一</w:t>
      </w:r>
      <w:r w:rsidRPr="008701DF">
        <w:rPr>
          <w:rFonts w:ascii="仿宋_GB2312" w:eastAsia="仿宋_GB2312" w:hAnsiTheme="minorEastAsia" w:cs="仿宋_GB2312" w:hint="eastAsia"/>
          <w:color w:val="000000"/>
          <w:sz w:val="32"/>
          <w:szCs w:val="32"/>
        </w:rPr>
        <w:t>）</w:t>
      </w:r>
      <w:r w:rsidR="000F28CB" w:rsidRPr="008701DF">
        <w:rPr>
          <w:rFonts w:ascii="仿宋_GB2312" w:eastAsia="仿宋_GB2312" w:hAnsiTheme="minorEastAsia" w:cs="仿宋_GB2312" w:hint="eastAsia"/>
          <w:color w:val="000000"/>
          <w:sz w:val="32"/>
          <w:szCs w:val="32"/>
        </w:rPr>
        <w:t>背景分析。</w:t>
      </w:r>
      <w:r w:rsidRPr="008701DF">
        <w:rPr>
          <w:rFonts w:ascii="仿宋_GB2312" w:eastAsia="仿宋_GB2312" w:hAnsiTheme="minorEastAsia" w:cs="仿宋_GB2312" w:hint="eastAsia"/>
          <w:color w:val="000000"/>
          <w:sz w:val="32"/>
          <w:szCs w:val="32"/>
        </w:rPr>
        <w:t>国家经济社会发展大背景，职业教育领域背景，本专业所对应的产业结构发展现状及未来发展趋势，国家和山东省经济社会发展对本专业人才的需求状况，本专业全省职业教育发展情况等。</w:t>
      </w:r>
    </w:p>
    <w:p w:rsidR="00971945" w:rsidRPr="008701DF" w:rsidRDefault="00971945" w:rsidP="008701D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Theme="minorEastAsia" w:cs="仿宋_GB2312"/>
          <w:color w:val="000000"/>
          <w:sz w:val="32"/>
          <w:szCs w:val="32"/>
        </w:rPr>
      </w:pPr>
      <w:r w:rsidRPr="008701DF">
        <w:rPr>
          <w:rFonts w:ascii="仿宋_GB2312" w:eastAsia="仿宋_GB2312" w:hAnsiTheme="minorEastAsia" w:cs="仿宋_GB2312" w:hint="eastAsia"/>
          <w:color w:val="000000"/>
          <w:sz w:val="32"/>
          <w:szCs w:val="32"/>
        </w:rPr>
        <w:t>（二）职业岗位及行业规范。本专业毕业生胜任的职业岗位（群）、职业标准、行业领域的国家政策、行业企业的规范要求等。</w:t>
      </w:r>
    </w:p>
    <w:p w:rsidR="00971945" w:rsidRPr="008701DF" w:rsidRDefault="00971945" w:rsidP="008701D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Theme="minorEastAsia" w:cs="仿宋_GB2312"/>
          <w:color w:val="000000"/>
          <w:kern w:val="0"/>
          <w:sz w:val="32"/>
          <w:szCs w:val="32"/>
        </w:rPr>
      </w:pPr>
      <w:r w:rsidRPr="008701DF">
        <w:rPr>
          <w:rFonts w:ascii="仿宋_GB2312" w:eastAsia="仿宋_GB2312" w:hAnsiTheme="minorEastAsia" w:cs="仿宋_GB2312" w:hint="eastAsia"/>
          <w:color w:val="000000"/>
          <w:sz w:val="32"/>
          <w:szCs w:val="32"/>
        </w:rPr>
        <w:t>（三）职业资格情况。与本专业有关的职业资格证书、技能等级证书等，行业企业对这些证书的认可度，国</w:t>
      </w:r>
      <w:r w:rsidRPr="008701DF">
        <w:rPr>
          <w:rFonts w:ascii="仿宋_GB2312" w:eastAsia="仿宋_GB2312" w:hAnsiTheme="minorEastAsia" w:cs="仿宋_GB2312" w:hint="eastAsia"/>
          <w:color w:val="000000"/>
          <w:kern w:val="0"/>
          <w:sz w:val="32"/>
          <w:szCs w:val="32"/>
        </w:rPr>
        <w:t>家职业资格证书对职业知识与技能的要求，行业主管部门发布的技术规范。</w:t>
      </w:r>
    </w:p>
    <w:p w:rsidR="00971945" w:rsidRPr="008701DF" w:rsidRDefault="00971945" w:rsidP="008701D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Theme="minorEastAsia" w:cs="仿宋_GB2312"/>
          <w:color w:val="000000"/>
          <w:sz w:val="32"/>
          <w:szCs w:val="32"/>
        </w:rPr>
      </w:pPr>
      <w:r w:rsidRPr="008701DF">
        <w:rPr>
          <w:rFonts w:ascii="仿宋_GB2312" w:eastAsia="仿宋_GB2312" w:hAnsiTheme="minorEastAsia" w:cs="仿宋_GB2312" w:hint="eastAsia"/>
          <w:color w:val="000000"/>
          <w:sz w:val="32"/>
          <w:szCs w:val="32"/>
        </w:rPr>
        <w:t>（四）职业岗位能力要求。职业岗位对学生的职业素质和能力要求，包括：职业道德和行为态度、文化素质和专业知识、职业技能和职业能力以及身心健康等方面的要求，做出多个工作岗位描述及岗位职业能力分析。</w:t>
      </w:r>
    </w:p>
    <w:p w:rsidR="00971945" w:rsidRPr="008701DF" w:rsidRDefault="00971945" w:rsidP="008701D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Theme="minorEastAsia" w:cs="仿宋_GB2312"/>
          <w:color w:val="000000"/>
          <w:kern w:val="0"/>
          <w:sz w:val="32"/>
          <w:szCs w:val="32"/>
        </w:rPr>
      </w:pPr>
      <w:r w:rsidRPr="008701DF">
        <w:rPr>
          <w:rFonts w:ascii="仿宋_GB2312" w:eastAsia="仿宋_GB2312" w:hAnsiTheme="minorEastAsia" w:cs="仿宋_GB2312" w:hint="eastAsia"/>
          <w:color w:val="000000"/>
          <w:sz w:val="32"/>
          <w:szCs w:val="32"/>
        </w:rPr>
        <w:t>（五）</w:t>
      </w:r>
      <w:r w:rsidR="00BA34BC" w:rsidRPr="008701DF">
        <w:rPr>
          <w:rFonts w:ascii="仿宋_GB2312" w:eastAsia="仿宋_GB2312" w:hAnsiTheme="minorEastAsia" w:cs="仿宋_GB2312" w:hint="eastAsia"/>
          <w:color w:val="000000"/>
          <w:sz w:val="32"/>
          <w:szCs w:val="32"/>
        </w:rPr>
        <w:t>培养模式、</w:t>
      </w:r>
      <w:r w:rsidR="00BB2976" w:rsidRPr="008701DF">
        <w:rPr>
          <w:rFonts w:ascii="仿宋_GB2312" w:eastAsia="仿宋_GB2312" w:hAnsiTheme="minorEastAsia" w:cs="仿宋_GB2312" w:hint="eastAsia"/>
          <w:color w:val="000000"/>
          <w:sz w:val="32"/>
          <w:szCs w:val="32"/>
        </w:rPr>
        <w:t>课程设置情况。</w:t>
      </w:r>
      <w:r w:rsidRPr="008701DF">
        <w:rPr>
          <w:rFonts w:ascii="仿宋_GB2312" w:eastAsia="仿宋_GB2312" w:hAnsiTheme="minorEastAsia" w:cs="仿宋_GB2312" w:hint="eastAsia"/>
          <w:color w:val="000000"/>
          <w:kern w:val="0"/>
          <w:sz w:val="32"/>
          <w:szCs w:val="32"/>
        </w:rPr>
        <w:t>课程设置</w:t>
      </w:r>
      <w:r w:rsidR="00A12884" w:rsidRPr="008701DF">
        <w:rPr>
          <w:rFonts w:ascii="仿宋_GB2312" w:eastAsia="仿宋_GB2312" w:hAnsiTheme="minorEastAsia" w:cs="仿宋_GB2312" w:hint="eastAsia"/>
          <w:color w:val="000000"/>
          <w:kern w:val="0"/>
          <w:sz w:val="32"/>
          <w:szCs w:val="32"/>
        </w:rPr>
        <w:t>支撑</w:t>
      </w:r>
      <w:r w:rsidRPr="008701DF">
        <w:rPr>
          <w:rFonts w:ascii="仿宋_GB2312" w:eastAsia="仿宋_GB2312" w:hAnsiTheme="minorEastAsia" w:cs="仿宋_GB2312" w:hint="eastAsia"/>
          <w:color w:val="000000"/>
          <w:kern w:val="0"/>
          <w:sz w:val="32"/>
          <w:szCs w:val="32"/>
        </w:rPr>
        <w:t>职业能力培养情况分析</w:t>
      </w:r>
      <w:r w:rsidR="00A12884" w:rsidRPr="008701DF">
        <w:rPr>
          <w:rFonts w:ascii="仿宋_GB2312" w:eastAsia="仿宋_GB2312" w:hAnsiTheme="minorEastAsia" w:cs="仿宋_GB2312" w:hint="eastAsia"/>
          <w:color w:val="000000"/>
          <w:kern w:val="0"/>
          <w:sz w:val="32"/>
          <w:szCs w:val="32"/>
        </w:rPr>
        <w:t>，</w:t>
      </w:r>
      <w:r w:rsidR="00EA6FAC" w:rsidRPr="008701DF">
        <w:rPr>
          <w:rFonts w:ascii="仿宋_GB2312" w:eastAsia="仿宋_GB2312" w:hAnsiTheme="minorEastAsia" w:cs="仿宋_GB2312" w:hint="eastAsia"/>
          <w:color w:val="000000"/>
          <w:kern w:val="0"/>
          <w:sz w:val="32"/>
          <w:szCs w:val="32"/>
        </w:rPr>
        <w:t>其他同类学校</w:t>
      </w:r>
      <w:r w:rsidR="00AA3D1D" w:rsidRPr="008701DF">
        <w:rPr>
          <w:rFonts w:ascii="仿宋_GB2312" w:eastAsia="仿宋_GB2312" w:hAnsiTheme="minorEastAsia" w:cs="仿宋_GB2312" w:hint="eastAsia"/>
          <w:color w:val="000000"/>
          <w:kern w:val="0"/>
          <w:sz w:val="32"/>
          <w:szCs w:val="32"/>
        </w:rPr>
        <w:t>培养模式、</w:t>
      </w:r>
      <w:r w:rsidR="00EA6FAC" w:rsidRPr="008701DF">
        <w:rPr>
          <w:rFonts w:ascii="仿宋_GB2312" w:eastAsia="仿宋_GB2312" w:hAnsiTheme="minorEastAsia" w:cs="仿宋_GB2312" w:hint="eastAsia"/>
          <w:color w:val="000000"/>
          <w:kern w:val="0"/>
          <w:sz w:val="32"/>
          <w:szCs w:val="32"/>
        </w:rPr>
        <w:t>课程设置</w:t>
      </w:r>
      <w:r w:rsidR="00EA6FAC" w:rsidRPr="008701DF">
        <w:rPr>
          <w:rFonts w:ascii="仿宋_GB2312" w:eastAsia="仿宋_GB2312" w:hAnsiTheme="minorEastAsia" w:cs="仿宋_GB2312" w:hint="eastAsia"/>
          <w:color w:val="000000"/>
          <w:sz w:val="32"/>
          <w:szCs w:val="32"/>
        </w:rPr>
        <w:t>情况。</w:t>
      </w:r>
    </w:p>
    <w:p w:rsidR="00971945" w:rsidRPr="008701DF" w:rsidRDefault="00971945" w:rsidP="008701D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Theme="minorEastAsia" w:cs="仿宋_GB2312"/>
          <w:color w:val="000000"/>
          <w:sz w:val="32"/>
          <w:szCs w:val="32"/>
        </w:rPr>
      </w:pPr>
      <w:r w:rsidRPr="008701DF">
        <w:rPr>
          <w:rFonts w:ascii="仿宋_GB2312" w:eastAsia="仿宋_GB2312" w:hAnsiTheme="minorEastAsia" w:cs="仿宋_GB2312" w:hint="eastAsia"/>
          <w:color w:val="000000"/>
          <w:kern w:val="0"/>
          <w:sz w:val="32"/>
          <w:szCs w:val="32"/>
        </w:rPr>
        <w:t>（六）本专业毕业生就业情况。近3-5年来本专业毕业生就</w:t>
      </w:r>
      <w:r w:rsidRPr="008701DF">
        <w:rPr>
          <w:rFonts w:ascii="仿宋_GB2312" w:eastAsia="仿宋_GB2312" w:hAnsiTheme="minorEastAsia" w:cs="仿宋_GB2312" w:hint="eastAsia"/>
          <w:color w:val="000000"/>
          <w:kern w:val="0"/>
          <w:sz w:val="32"/>
          <w:szCs w:val="32"/>
        </w:rPr>
        <w:lastRenderedPageBreak/>
        <w:t>业的工作</w:t>
      </w:r>
      <w:r w:rsidRPr="008701DF">
        <w:rPr>
          <w:rFonts w:ascii="仿宋_GB2312" w:eastAsia="仿宋_GB2312" w:hAnsiTheme="minorEastAsia" w:cs="仿宋_GB2312" w:hint="eastAsia"/>
          <w:color w:val="000000"/>
          <w:sz w:val="32"/>
          <w:szCs w:val="32"/>
        </w:rPr>
        <w:t>岗位层次、</w:t>
      </w:r>
      <w:r w:rsidRPr="008701DF">
        <w:rPr>
          <w:rFonts w:ascii="仿宋_GB2312" w:eastAsia="仿宋_GB2312" w:hAnsiTheme="minorEastAsia" w:hint="eastAsia"/>
          <w:color w:val="000000"/>
          <w:sz w:val="32"/>
          <w:szCs w:val="32"/>
        </w:rPr>
        <w:t>对口情况、毕业起薪、就业稳定性等。</w:t>
      </w:r>
    </w:p>
    <w:p w:rsidR="00971945" w:rsidRPr="00A70E51" w:rsidRDefault="00DF37AA" w:rsidP="00A70E51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Theme="minorEastAsia" w:cs="仿宋_GB2312"/>
          <w:color w:val="000000"/>
          <w:sz w:val="32"/>
          <w:szCs w:val="32"/>
        </w:rPr>
      </w:pPr>
      <w:r w:rsidRPr="00A70E51">
        <w:rPr>
          <w:rFonts w:ascii="黑体" w:eastAsia="黑体" w:hAnsiTheme="minorEastAsia" w:cs="仿宋_GB2312" w:hint="eastAsia"/>
          <w:color w:val="000000"/>
          <w:sz w:val="32"/>
          <w:szCs w:val="32"/>
        </w:rPr>
        <w:t>三</w:t>
      </w:r>
      <w:r w:rsidR="00971945" w:rsidRPr="00A70E51">
        <w:rPr>
          <w:rFonts w:ascii="黑体" w:eastAsia="黑体" w:hAnsiTheme="minorEastAsia" w:cs="仿宋_GB2312" w:hint="eastAsia"/>
          <w:color w:val="000000"/>
          <w:sz w:val="32"/>
          <w:szCs w:val="32"/>
        </w:rPr>
        <w:t>、</w:t>
      </w:r>
      <w:r w:rsidR="00787DA6" w:rsidRPr="00A70E51">
        <w:rPr>
          <w:rFonts w:ascii="黑体" w:eastAsia="黑体" w:hAnsiTheme="minorEastAsia" w:cs="仿宋_GB2312" w:hint="eastAsia"/>
          <w:color w:val="000000"/>
          <w:sz w:val="32"/>
          <w:szCs w:val="32"/>
        </w:rPr>
        <w:t>调研结果</w:t>
      </w:r>
      <w:r w:rsidR="00971945" w:rsidRPr="00A70E51">
        <w:rPr>
          <w:rFonts w:ascii="黑体" w:eastAsia="黑体" w:hAnsiTheme="minorEastAsia" w:cs="仿宋_GB2312" w:hint="eastAsia"/>
          <w:color w:val="000000"/>
          <w:sz w:val="32"/>
          <w:szCs w:val="32"/>
        </w:rPr>
        <w:t>分析</w:t>
      </w:r>
    </w:p>
    <w:p w:rsidR="00971945" w:rsidRPr="008701DF" w:rsidRDefault="00971945" w:rsidP="008701D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Theme="minorEastAsia"/>
          <w:color w:val="000000"/>
          <w:sz w:val="32"/>
          <w:szCs w:val="32"/>
        </w:rPr>
      </w:pPr>
      <w:r w:rsidRPr="008701DF">
        <w:rPr>
          <w:rFonts w:ascii="仿宋_GB2312" w:eastAsia="仿宋_GB2312" w:hAnsiTheme="minorEastAsia" w:cs="仿宋_GB2312" w:hint="eastAsia"/>
          <w:color w:val="000000"/>
          <w:sz w:val="32"/>
          <w:szCs w:val="32"/>
        </w:rPr>
        <w:t>通过对</w:t>
      </w:r>
      <w:r w:rsidR="00FF1C60" w:rsidRPr="008701DF">
        <w:rPr>
          <w:rFonts w:ascii="仿宋_GB2312" w:eastAsia="仿宋_GB2312" w:hAnsiTheme="minorEastAsia" w:cs="仿宋_GB2312" w:hint="eastAsia"/>
          <w:color w:val="000000"/>
          <w:sz w:val="32"/>
          <w:szCs w:val="32"/>
        </w:rPr>
        <w:t>调研内容的</w:t>
      </w:r>
      <w:r w:rsidRPr="008701DF">
        <w:rPr>
          <w:rFonts w:ascii="仿宋_GB2312" w:eastAsia="仿宋_GB2312" w:hAnsiTheme="minorEastAsia" w:cs="仿宋_GB2312" w:hint="eastAsia"/>
          <w:color w:val="000000"/>
          <w:sz w:val="32"/>
          <w:szCs w:val="32"/>
        </w:rPr>
        <w:t>整理与分析，</w:t>
      </w:r>
      <w:r w:rsidR="00FF1C60" w:rsidRPr="008701DF">
        <w:rPr>
          <w:rFonts w:ascii="仿宋_GB2312" w:eastAsia="仿宋_GB2312" w:hAnsiTheme="minorEastAsia" w:cs="仿宋_GB2312" w:hint="eastAsia"/>
          <w:color w:val="000000"/>
          <w:sz w:val="32"/>
          <w:szCs w:val="32"/>
        </w:rPr>
        <w:t>凝练</w:t>
      </w:r>
      <w:r w:rsidR="00C1019D" w:rsidRPr="008701DF">
        <w:rPr>
          <w:rFonts w:ascii="仿宋_GB2312" w:eastAsia="仿宋_GB2312" w:hAnsiTheme="minorEastAsia" w:cs="仿宋_GB2312" w:hint="eastAsia"/>
          <w:color w:val="000000"/>
          <w:sz w:val="32"/>
          <w:szCs w:val="32"/>
        </w:rPr>
        <w:t>我校</w:t>
      </w:r>
      <w:r w:rsidR="00145272" w:rsidRPr="008701DF">
        <w:rPr>
          <w:rFonts w:ascii="仿宋_GB2312" w:eastAsia="仿宋_GB2312" w:hAnsiTheme="minorEastAsia" w:cs="仿宋_GB2312" w:hint="eastAsia"/>
          <w:color w:val="000000"/>
          <w:sz w:val="32"/>
          <w:szCs w:val="32"/>
        </w:rPr>
        <w:t>专业定位，</w:t>
      </w:r>
      <w:r w:rsidR="006859FE" w:rsidRPr="008701DF">
        <w:rPr>
          <w:rFonts w:ascii="仿宋_GB2312" w:eastAsia="仿宋_GB2312" w:hAnsiTheme="minorEastAsia" w:hint="eastAsia"/>
          <w:color w:val="000000"/>
          <w:sz w:val="32"/>
          <w:szCs w:val="32"/>
        </w:rPr>
        <w:t>明确</w:t>
      </w:r>
      <w:r w:rsidR="00145272" w:rsidRPr="008701DF">
        <w:rPr>
          <w:rFonts w:ascii="仿宋_GB2312" w:eastAsia="仿宋_GB2312" w:hAnsiTheme="minorEastAsia" w:hint="eastAsia"/>
          <w:color w:val="000000"/>
          <w:sz w:val="32"/>
          <w:szCs w:val="32"/>
        </w:rPr>
        <w:t>专业</w:t>
      </w:r>
      <w:r w:rsidR="009978F9" w:rsidRPr="008701DF">
        <w:rPr>
          <w:rFonts w:ascii="仿宋_GB2312" w:eastAsia="仿宋_GB2312" w:hAnsiTheme="minorEastAsia" w:hint="eastAsia"/>
          <w:color w:val="000000"/>
          <w:sz w:val="32"/>
          <w:szCs w:val="32"/>
        </w:rPr>
        <w:t>人才培养目标和规格</w:t>
      </w:r>
      <w:r w:rsidR="0077491A" w:rsidRPr="008701DF">
        <w:rPr>
          <w:rFonts w:ascii="仿宋_GB2312" w:eastAsia="仿宋_GB2312" w:hAnsiTheme="minorEastAsia" w:hint="eastAsia"/>
          <w:color w:val="000000"/>
          <w:sz w:val="32"/>
          <w:szCs w:val="32"/>
        </w:rPr>
        <w:t>，</w:t>
      </w:r>
      <w:r w:rsidR="000844F1" w:rsidRPr="008701DF">
        <w:rPr>
          <w:rFonts w:ascii="仿宋_GB2312" w:eastAsia="仿宋_GB2312" w:hAnsiTheme="minorEastAsia" w:hint="eastAsia"/>
          <w:color w:val="000000"/>
          <w:sz w:val="32"/>
          <w:szCs w:val="32"/>
        </w:rPr>
        <w:t>确定培养模式</w:t>
      </w:r>
      <w:r w:rsidR="0077491A" w:rsidRPr="008701DF">
        <w:rPr>
          <w:rFonts w:ascii="仿宋_GB2312" w:eastAsia="仿宋_GB2312" w:hAnsiTheme="minorEastAsia" w:hint="eastAsia"/>
          <w:color w:val="000000"/>
          <w:sz w:val="32"/>
          <w:szCs w:val="32"/>
        </w:rPr>
        <w:t>。</w:t>
      </w:r>
    </w:p>
    <w:p w:rsidR="00971945" w:rsidRPr="003B4D49" w:rsidRDefault="00DF37AA" w:rsidP="003B4D49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Theme="minorEastAsia" w:cs="仿宋_GB2312"/>
          <w:color w:val="000000"/>
          <w:sz w:val="32"/>
          <w:szCs w:val="32"/>
        </w:rPr>
      </w:pPr>
      <w:r w:rsidRPr="003B4D49">
        <w:rPr>
          <w:rFonts w:ascii="黑体" w:eastAsia="黑体" w:hAnsiTheme="minorEastAsia" w:cs="仿宋_GB2312" w:hint="eastAsia"/>
          <w:color w:val="000000"/>
          <w:sz w:val="32"/>
          <w:szCs w:val="32"/>
        </w:rPr>
        <w:t>四</w:t>
      </w:r>
      <w:r w:rsidR="00971945" w:rsidRPr="003B4D49">
        <w:rPr>
          <w:rFonts w:ascii="黑体" w:eastAsia="黑体" w:hAnsiTheme="minorEastAsia" w:cs="仿宋_GB2312" w:hint="eastAsia"/>
          <w:color w:val="000000"/>
          <w:sz w:val="32"/>
          <w:szCs w:val="32"/>
        </w:rPr>
        <w:t>、附录</w:t>
      </w:r>
    </w:p>
    <w:p w:rsidR="00971945" w:rsidRPr="008701DF" w:rsidRDefault="00971945" w:rsidP="008701DF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  <w:sectPr w:rsidR="00971945" w:rsidRPr="008701DF" w:rsidSect="001252E2">
          <w:pgSz w:w="11906" w:h="16838"/>
          <w:pgMar w:top="1304" w:right="1474" w:bottom="1304" w:left="1474" w:header="851" w:footer="992" w:gutter="0"/>
          <w:cols w:space="720"/>
          <w:docGrid w:type="lines" w:linePitch="312"/>
        </w:sectPr>
      </w:pPr>
      <w:r w:rsidRPr="008701DF">
        <w:rPr>
          <w:rFonts w:ascii="仿宋_GB2312" w:eastAsia="仿宋_GB2312" w:hAnsiTheme="minorEastAsia" w:cs="仿宋_GB2312" w:hint="eastAsia"/>
          <w:color w:val="000000"/>
          <w:sz w:val="32"/>
          <w:szCs w:val="32"/>
        </w:rPr>
        <w:t>包括调研方</w:t>
      </w:r>
      <w:r w:rsidR="0088732A" w:rsidRPr="008701DF">
        <w:rPr>
          <w:rFonts w:ascii="仿宋_GB2312" w:eastAsia="仿宋_GB2312" w:hAnsiTheme="minorEastAsia" w:cs="仿宋_GB2312" w:hint="eastAsia"/>
          <w:color w:val="000000"/>
          <w:sz w:val="32"/>
          <w:szCs w:val="32"/>
        </w:rPr>
        <w:t>案、调查问卷、座谈纪要，参加调研及人才培养方案编写的人员名单等。</w:t>
      </w:r>
    </w:p>
    <w:p w:rsidR="00971945" w:rsidRPr="00BD0760" w:rsidRDefault="00971945" w:rsidP="00BD0760">
      <w:pPr>
        <w:rPr>
          <w:b/>
          <w:sz w:val="32"/>
        </w:rPr>
      </w:pPr>
    </w:p>
    <w:sectPr w:rsidR="00971945" w:rsidRPr="00BD0760" w:rsidSect="009D5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C0E" w:rsidRDefault="008E4C0E" w:rsidP="00971945">
      <w:r>
        <w:separator/>
      </w:r>
    </w:p>
  </w:endnote>
  <w:endnote w:type="continuationSeparator" w:id="1">
    <w:p w:rsidR="008E4C0E" w:rsidRDefault="008E4C0E" w:rsidP="00971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C0E" w:rsidRDefault="008E4C0E" w:rsidP="00971945">
      <w:r>
        <w:separator/>
      </w:r>
    </w:p>
  </w:footnote>
  <w:footnote w:type="continuationSeparator" w:id="1">
    <w:p w:rsidR="008E4C0E" w:rsidRDefault="008E4C0E" w:rsidP="009719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1945"/>
    <w:rsid w:val="000844F1"/>
    <w:rsid w:val="000E4775"/>
    <w:rsid w:val="000F28CB"/>
    <w:rsid w:val="0012074A"/>
    <w:rsid w:val="001434E8"/>
    <w:rsid w:val="00145272"/>
    <w:rsid w:val="0016078C"/>
    <w:rsid w:val="0018290C"/>
    <w:rsid w:val="002161B9"/>
    <w:rsid w:val="002559C9"/>
    <w:rsid w:val="002C2E91"/>
    <w:rsid w:val="002D7339"/>
    <w:rsid w:val="003364A5"/>
    <w:rsid w:val="003561DC"/>
    <w:rsid w:val="00391DBD"/>
    <w:rsid w:val="003B4D49"/>
    <w:rsid w:val="003C4E0A"/>
    <w:rsid w:val="003C6FC8"/>
    <w:rsid w:val="00474F20"/>
    <w:rsid w:val="00567289"/>
    <w:rsid w:val="00604FC3"/>
    <w:rsid w:val="00647EB1"/>
    <w:rsid w:val="006729E8"/>
    <w:rsid w:val="006859FE"/>
    <w:rsid w:val="0077491A"/>
    <w:rsid w:val="00787DA6"/>
    <w:rsid w:val="008345EE"/>
    <w:rsid w:val="008701DF"/>
    <w:rsid w:val="0088732A"/>
    <w:rsid w:val="008E4C0E"/>
    <w:rsid w:val="009271B7"/>
    <w:rsid w:val="00971945"/>
    <w:rsid w:val="009978F9"/>
    <w:rsid w:val="009D5B10"/>
    <w:rsid w:val="00A12884"/>
    <w:rsid w:val="00A20DEC"/>
    <w:rsid w:val="00A70E51"/>
    <w:rsid w:val="00AA3D1D"/>
    <w:rsid w:val="00AC37BB"/>
    <w:rsid w:val="00B659B2"/>
    <w:rsid w:val="00BA34BC"/>
    <w:rsid w:val="00BB2976"/>
    <w:rsid w:val="00BC6A24"/>
    <w:rsid w:val="00BD0760"/>
    <w:rsid w:val="00C02F12"/>
    <w:rsid w:val="00C1019D"/>
    <w:rsid w:val="00C16E6A"/>
    <w:rsid w:val="00CA4CB3"/>
    <w:rsid w:val="00CA7AB6"/>
    <w:rsid w:val="00D775C0"/>
    <w:rsid w:val="00DA666D"/>
    <w:rsid w:val="00DE01BE"/>
    <w:rsid w:val="00DF37AA"/>
    <w:rsid w:val="00EA6FAC"/>
    <w:rsid w:val="00EF2907"/>
    <w:rsid w:val="00EF64F9"/>
    <w:rsid w:val="00FD6404"/>
    <w:rsid w:val="00FF1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1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19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1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19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7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86</Words>
  <Characters>494</Characters>
  <Application>Microsoft Office Word</Application>
  <DocSecurity>0</DocSecurity>
  <Lines>4</Lines>
  <Paragraphs>1</Paragraphs>
  <ScaleCrop>false</ScaleCrop>
  <Company>Sky123.Org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63</cp:revision>
  <cp:lastPrinted>2015-01-20T09:32:00Z</cp:lastPrinted>
  <dcterms:created xsi:type="dcterms:W3CDTF">2015-01-19T06:22:00Z</dcterms:created>
  <dcterms:modified xsi:type="dcterms:W3CDTF">2015-01-20T09:34:00Z</dcterms:modified>
</cp:coreProperties>
</file>