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附件1.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</w:rPr>
      </w:pPr>
    </w:p>
    <w:p>
      <w:pPr>
        <w:spacing w:line="7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滨州医学院2015-2016学年</w:t>
      </w:r>
    </w:p>
    <w:p>
      <w:pPr>
        <w:spacing w:line="7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学期期末考试工作领导小组名单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组  长：王  滨  院长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副组长：张培功  副院长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李克祥  副院长</w:t>
      </w:r>
    </w:p>
    <w:p>
      <w:pPr>
        <w:spacing w:line="560" w:lineRule="exact"/>
        <w:ind w:left="798" w:leftChars="304" w:hanging="160" w:hangingChars="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  员：顾玉春  党委、院长办公室副主任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翟　新  纪委副书记、监察室主任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刘向锋  党委宣传部部长、新闻中心主任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李兆松  学生工作处处长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黄  飞  教务处处长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谢书阳  科研处处长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庞玉成  研究生处处长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刘于嫣  实践教学管理处处长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林振涛  后勤管理处处长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董庆顺  保卫处处长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王术光  校团委书记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陈方民  临床医学院副院长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金昌洙  基础医学院院长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刘志敏  特殊教育学院院长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柳忠豪  口腔医学院院长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刘卫东  护理学院院长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曹高芳  人文与社会科学学院院长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王春华  药学院院长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郑秋生  中西医结合学院院长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胡西厚  公共卫生与管理学院院长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王  涛  外国语与国际交流学院院长</w:t>
      </w:r>
    </w:p>
    <w:p>
      <w:pPr>
        <w:spacing w:line="560" w:lineRule="exact"/>
        <w:ind w:firstLine="1920" w:firstLineChars="6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黄爱华  康复医学院党委书记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宋体"/>
          <w:color w:val="000000"/>
          <w:sz w:val="32"/>
          <w:szCs w:val="32"/>
          <w:highlight w:val="none"/>
        </w:rPr>
        <w:t>刘世松  葡萄酒学院</w:t>
      </w:r>
      <w:r>
        <w:rPr>
          <w:rFonts w:hint="eastAsia" w:ascii="仿宋_GB2312" w:eastAsia="仿宋_GB2312" w:cs="宋体"/>
          <w:color w:val="000000"/>
          <w:sz w:val="32"/>
          <w:szCs w:val="32"/>
          <w:highlight w:val="none"/>
          <w:lang w:eastAsia="zh-CN"/>
        </w:rPr>
        <w:t>副</w:t>
      </w:r>
      <w:r>
        <w:rPr>
          <w:rFonts w:hint="eastAsia" w:ascii="仿宋_GB2312" w:eastAsia="仿宋_GB2312" w:cs="宋体"/>
          <w:color w:val="000000"/>
          <w:sz w:val="32"/>
          <w:szCs w:val="32"/>
          <w:highlight w:val="none"/>
        </w:rPr>
        <w:t>院长</w:t>
      </w:r>
    </w:p>
    <w:p>
      <w:pPr>
        <w:spacing w:line="560" w:lineRule="exact"/>
        <w:ind w:left="798" w:leftChars="380" w:firstLine="1120" w:firstLineChars="35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孙书勤  老年医学院院长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领导小组下设办公室，办公室设在教务处。</w:t>
      </w:r>
    </w:p>
    <w:p>
      <w:r>
        <w:rPr>
          <w:rFonts w:hint="eastAsia" w:ascii="仿宋_GB2312" w:eastAsia="仿宋_GB2312"/>
          <w:color w:val="000000"/>
          <w:sz w:val="32"/>
          <w:szCs w:val="32"/>
        </w:rPr>
        <w:t>办公室主任  黄  飞（兼）。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03"/>
    <w:rsid w:val="006F1127"/>
    <w:rsid w:val="007A7C03"/>
    <w:rsid w:val="1A353FE0"/>
    <w:rsid w:val="3F7B13C3"/>
    <w:rsid w:val="3F8A1D84"/>
    <w:rsid w:val="55F94F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</Words>
  <Characters>388</Characters>
  <Lines>3</Lines>
  <Paragraphs>1</Paragraphs>
  <ScaleCrop>false</ScaleCrop>
  <LinksUpToDate>false</LinksUpToDate>
  <CharactersWithSpaces>455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2015-12-31T09:17:00Z</dcterms:created>
  <dc:creator>Administrator</dc:creator>
  <cp:lastModifiedBy>Administrator</cp:lastModifiedBy>
  <cp:lastPrinted>2016-06-30T09:12:13Z</cp:lastPrinted>
  <dcterms:modified xsi:type="dcterms:W3CDTF">2016-07-01T08:34:46Z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