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28"/>
          <w:szCs w:val="28"/>
        </w:rPr>
      </w:pPr>
      <w:bookmarkStart w:id="7" w:name="_GoBack"/>
      <w:bookmarkEnd w:id="7"/>
      <w:r>
        <w:rPr>
          <w:rFonts w:hint="eastAsia" w:ascii="黑体" w:hAnsi="黑体" w:eastAsia="黑体" w:cs="黑体"/>
          <w:sz w:val="28"/>
          <w:szCs w:val="28"/>
        </w:rPr>
        <w:t>附件2：</w:t>
      </w:r>
    </w:p>
    <w:p>
      <w:pPr>
        <w:widowControl/>
        <w:shd w:val="clear" w:color="auto" w:fill="FFFFFF"/>
        <w:spacing w:line="560" w:lineRule="exact"/>
        <w:jc w:val="center"/>
        <w:outlineLvl w:val="1"/>
        <w:rPr>
          <w:rFonts w:ascii="方正小标宋简体" w:hAnsi="Microsoft YaHei UI" w:eastAsia="方正小标宋简体" w:cs="宋体"/>
          <w:color w:val="333333"/>
          <w:spacing w:val="8"/>
          <w:kern w:val="0"/>
          <w:sz w:val="44"/>
          <w:szCs w:val="44"/>
        </w:rPr>
      </w:pPr>
      <w:r>
        <w:rPr>
          <w:rFonts w:hint="eastAsia" w:ascii="方正小标宋简体" w:hAnsi="Microsoft YaHei UI" w:eastAsia="方正小标宋简体" w:cs="宋体"/>
          <w:color w:val="333333"/>
          <w:spacing w:val="8"/>
          <w:kern w:val="0"/>
          <w:sz w:val="44"/>
          <w:szCs w:val="44"/>
        </w:rPr>
        <w:t>滨州医学院</w:t>
      </w:r>
      <w:bookmarkStart w:id="0" w:name="_Hlk40424460"/>
      <w:r>
        <w:rPr>
          <w:rFonts w:hint="eastAsia" w:ascii="方正小标宋简体" w:hAnsi="Microsoft YaHei UI" w:eastAsia="方正小标宋简体" w:cs="宋体"/>
          <w:color w:val="333333"/>
          <w:spacing w:val="8"/>
          <w:kern w:val="0"/>
          <w:sz w:val="44"/>
          <w:szCs w:val="44"/>
        </w:rPr>
        <w:t>2020年</w:t>
      </w:r>
      <w:bookmarkEnd w:id="0"/>
      <w:r>
        <w:rPr>
          <w:rFonts w:hint="eastAsia" w:ascii="方正小标宋简体" w:hAnsi="Microsoft YaHei UI" w:eastAsia="方正小标宋简体" w:cs="宋体"/>
          <w:color w:val="333333"/>
          <w:spacing w:val="8"/>
          <w:kern w:val="0"/>
          <w:sz w:val="44"/>
          <w:szCs w:val="44"/>
        </w:rPr>
        <w:t>单考单招告知书</w:t>
      </w:r>
    </w:p>
    <w:p>
      <w:pPr>
        <w:spacing w:line="560" w:lineRule="exact"/>
        <w:jc w:val="left"/>
        <w:rPr>
          <w:rFonts w:ascii="仿宋_GB2312"/>
          <w:szCs w:val="32"/>
        </w:rPr>
      </w:pPr>
    </w:p>
    <w:p>
      <w:pPr>
        <w:numPr>
          <w:ilvl w:val="0"/>
          <w:numId w:val="1"/>
        </w:numPr>
        <w:spacing w:line="560" w:lineRule="exact"/>
        <w:ind w:firstLine="680" w:firstLineChars="200"/>
        <w:rPr>
          <w:rFonts w:ascii="黑体" w:hAnsi="黑体" w:eastAsia="黑体"/>
          <w:szCs w:val="32"/>
        </w:rPr>
      </w:pPr>
      <w:r>
        <w:rPr>
          <w:rFonts w:hint="eastAsia" w:ascii="黑体" w:hAnsi="黑体" w:eastAsia="黑体"/>
          <w:szCs w:val="32"/>
        </w:rPr>
        <w:t>报到安排</w:t>
      </w:r>
    </w:p>
    <w:p>
      <w:pPr>
        <w:spacing w:line="560" w:lineRule="exact"/>
        <w:ind w:firstLine="680" w:firstLineChars="200"/>
        <w:rPr>
          <w:rFonts w:ascii="仿宋_GB2312"/>
          <w:szCs w:val="32"/>
        </w:rPr>
      </w:pPr>
      <w:r>
        <w:rPr>
          <w:rFonts w:hint="eastAsia" w:ascii="仿宋_GB2312"/>
          <w:szCs w:val="32"/>
        </w:rPr>
        <w:t>（一）报到时间和地点</w:t>
      </w:r>
    </w:p>
    <w:p>
      <w:pPr>
        <w:spacing w:line="560" w:lineRule="exact"/>
        <w:ind w:firstLine="680" w:firstLineChars="200"/>
        <w:rPr>
          <w:rFonts w:ascii="仿宋_GB2312"/>
          <w:szCs w:val="32"/>
        </w:rPr>
      </w:pPr>
      <w:r>
        <w:rPr>
          <w:rFonts w:hint="eastAsia" w:ascii="仿宋_GB2312"/>
          <w:szCs w:val="32"/>
        </w:rPr>
        <w:t>时间：2020年6月14日-15日</w:t>
      </w:r>
    </w:p>
    <w:p>
      <w:pPr>
        <w:spacing w:line="560" w:lineRule="exact"/>
        <w:ind w:firstLine="680" w:firstLineChars="200"/>
        <w:rPr>
          <w:rFonts w:ascii="仿宋_GB2312"/>
          <w:szCs w:val="32"/>
        </w:rPr>
      </w:pPr>
      <w:r>
        <w:rPr>
          <w:rFonts w:hint="eastAsia" w:ascii="仿宋_GB2312"/>
          <w:szCs w:val="32"/>
        </w:rPr>
        <w:t>地点：烟台市莱山区海悦大厦</w:t>
      </w:r>
    </w:p>
    <w:p>
      <w:pPr>
        <w:spacing w:line="560" w:lineRule="exact"/>
        <w:ind w:firstLine="680" w:firstLineChars="200"/>
        <w:rPr>
          <w:rFonts w:ascii="仿宋_GB2312"/>
          <w:szCs w:val="32"/>
        </w:rPr>
      </w:pPr>
      <w:r>
        <w:rPr>
          <w:rFonts w:hint="eastAsia" w:ascii="仿宋_GB2312"/>
          <w:szCs w:val="32"/>
        </w:rPr>
        <w:t>地址：山东省烟台市莱山区港城东大街590号</w:t>
      </w:r>
    </w:p>
    <w:p>
      <w:pPr>
        <w:spacing w:line="560" w:lineRule="exact"/>
        <w:ind w:firstLine="680" w:firstLineChars="200"/>
        <w:rPr>
          <w:rFonts w:ascii="仿宋_GB2312"/>
          <w:szCs w:val="32"/>
        </w:rPr>
      </w:pPr>
      <w:bookmarkStart w:id="1" w:name="_Toc34497223"/>
      <w:bookmarkStart w:id="2" w:name="bookmark230"/>
      <w:bookmarkStart w:id="3" w:name="bookmark227"/>
      <w:bookmarkStart w:id="4" w:name="_Toc35019748"/>
      <w:bookmarkStart w:id="5" w:name="_Toc34496557"/>
      <w:bookmarkStart w:id="6" w:name="bookmark228"/>
      <w:r>
        <w:rPr>
          <w:rFonts w:hint="eastAsia" w:ascii="仿宋_GB2312"/>
          <w:szCs w:val="32"/>
        </w:rPr>
        <w:t>(二）报到要求</w:t>
      </w:r>
    </w:p>
    <w:p>
      <w:pPr>
        <w:spacing w:line="560" w:lineRule="exact"/>
        <w:ind w:firstLine="680" w:firstLineChars="200"/>
        <w:rPr>
          <w:rFonts w:ascii="仿宋_GB2312"/>
          <w:szCs w:val="32"/>
        </w:rPr>
      </w:pPr>
      <w:r>
        <w:rPr>
          <w:rFonts w:hint="eastAsia" w:ascii="仿宋_GB2312"/>
          <w:szCs w:val="32"/>
        </w:rPr>
        <w:t>1.</w:t>
      </w:r>
      <w:r>
        <w:rPr>
          <w:rFonts w:hint="eastAsia" w:ascii="仿宋_GB2312" w:hAnsi="仿宋_GB2312" w:cs="仿宋_GB2312"/>
          <w:szCs w:val="32"/>
        </w:rPr>
        <w:t>报到前14天内身体健康，无发热、胸闷、乏力、干咳等症状，</w:t>
      </w:r>
      <w:r>
        <w:rPr>
          <w:rFonts w:hint="eastAsia" w:ascii="仿宋_GB2312"/>
          <w:szCs w:val="32"/>
        </w:rPr>
        <w:t>山东省内的考生应当持有山东省电子健康通行码（绿码）。（申领方式见附1）</w:t>
      </w:r>
    </w:p>
    <w:p>
      <w:pPr>
        <w:spacing w:line="560" w:lineRule="exact"/>
        <w:ind w:firstLine="680" w:firstLineChars="200"/>
        <w:rPr>
          <w:rFonts w:ascii="仿宋_GB2312"/>
          <w:szCs w:val="32"/>
        </w:rPr>
      </w:pPr>
      <w:r>
        <w:rPr>
          <w:rFonts w:hint="eastAsia" w:ascii="仿宋_GB2312"/>
          <w:szCs w:val="32"/>
        </w:rPr>
        <w:t xml:space="preserve">2.考前有发热（超过37.3℃标准体温）的考生及外省的考生（湖北省除外），务必前往当地定点医疗机构发热门诊作检测，报到时需提供7日内核酸检测报告。 </w:t>
      </w:r>
    </w:p>
    <w:p>
      <w:pPr>
        <w:spacing w:line="560" w:lineRule="exact"/>
        <w:ind w:firstLine="680" w:firstLineChars="200"/>
        <w:rPr>
          <w:rFonts w:ascii="仿宋_GB2312"/>
          <w:szCs w:val="32"/>
        </w:rPr>
      </w:pPr>
      <w:r>
        <w:rPr>
          <w:rFonts w:hint="eastAsia" w:ascii="仿宋_GB2312"/>
          <w:szCs w:val="32"/>
        </w:rPr>
        <w:t>3.湖北省考生根据烟台市疫情防控要求进行核酸检测合格后，再前往酒店报到。</w:t>
      </w:r>
    </w:p>
    <w:p>
      <w:pPr>
        <w:spacing w:line="560" w:lineRule="exact"/>
        <w:ind w:firstLine="680" w:firstLineChars="200"/>
        <w:rPr>
          <w:rFonts w:ascii="仿宋_GB2312"/>
          <w:szCs w:val="32"/>
        </w:rPr>
      </w:pPr>
      <w:r>
        <w:rPr>
          <w:rFonts w:hint="eastAsia" w:ascii="仿宋_GB2312"/>
          <w:szCs w:val="32"/>
        </w:rPr>
        <w:t>4.</w:t>
      </w:r>
      <w:r>
        <w:rPr>
          <w:rFonts w:hint="eastAsia" w:ascii="仿宋_GB2312" w:hAnsi="仿宋_GB2312" w:cs="仿宋_GB2312"/>
          <w:szCs w:val="32"/>
        </w:rPr>
        <w:t>无法提供健康证明的，以及经现场卫生防疫专业人员确认有可疑症状（体温37.3℃以上，出现持续干咳、乏力、呼吸困难等症状）的考生，不得参加考试。</w:t>
      </w:r>
    </w:p>
    <w:p>
      <w:pPr>
        <w:spacing w:line="560" w:lineRule="exact"/>
        <w:ind w:firstLine="680" w:firstLineChars="200"/>
        <w:rPr>
          <w:rFonts w:ascii="黑体" w:hAnsi="黑体" w:eastAsia="黑体"/>
          <w:szCs w:val="32"/>
        </w:rPr>
      </w:pPr>
      <w:r>
        <w:rPr>
          <w:rFonts w:hint="eastAsia" w:ascii="仿宋_GB2312"/>
          <w:szCs w:val="32"/>
        </w:rPr>
        <w:t>5.考生须携带身份证、残疾证等相关证件。</w:t>
      </w:r>
    </w:p>
    <w:p>
      <w:pPr>
        <w:spacing w:line="560" w:lineRule="exact"/>
        <w:ind w:firstLine="680" w:firstLineChars="200"/>
        <w:rPr>
          <w:rFonts w:ascii="仿宋_GB2312"/>
          <w:szCs w:val="32"/>
        </w:rPr>
      </w:pPr>
      <w:r>
        <w:rPr>
          <w:rFonts w:hint="eastAsia" w:ascii="仿宋_GB2312" w:hAnsi="仿宋_GB2312" w:cs="仿宋_GB2312"/>
          <w:szCs w:val="32"/>
        </w:rPr>
        <w:t>6.</w:t>
      </w:r>
      <w:r>
        <w:rPr>
          <w:rFonts w:hint="eastAsia" w:ascii="仿宋_GB2312"/>
          <w:szCs w:val="32"/>
        </w:rPr>
        <w:t>所有考生均须提交考生考试安全承诺书（见附2）。</w:t>
      </w:r>
    </w:p>
    <w:p>
      <w:pPr>
        <w:spacing w:line="560" w:lineRule="exact"/>
        <w:ind w:firstLine="680" w:firstLineChars="200"/>
        <w:rPr>
          <w:rFonts w:ascii="仿宋_GB2312"/>
          <w:szCs w:val="32"/>
        </w:rPr>
      </w:pPr>
      <w:r>
        <w:rPr>
          <w:rFonts w:hint="eastAsia" w:ascii="仿宋_GB2312"/>
          <w:szCs w:val="32"/>
        </w:rPr>
        <w:t>7.考生的陪同人员须办理与考生相同的防疫手续。</w:t>
      </w:r>
    </w:p>
    <w:p>
      <w:pPr>
        <w:spacing w:line="560" w:lineRule="exact"/>
        <w:ind w:firstLine="680" w:firstLineChars="200"/>
        <w:rPr>
          <w:rFonts w:ascii="黑体" w:hAnsi="黑体" w:eastAsia="黑体"/>
          <w:szCs w:val="32"/>
        </w:rPr>
      </w:pPr>
      <w:r>
        <w:rPr>
          <w:rFonts w:hint="eastAsia" w:ascii="黑体" w:hAnsi="黑体" w:eastAsia="黑体"/>
          <w:szCs w:val="32"/>
        </w:rPr>
        <w:t>二、考试相关要求</w:t>
      </w:r>
    </w:p>
    <w:p>
      <w:pPr>
        <w:spacing w:line="560" w:lineRule="exact"/>
        <w:ind w:firstLine="680" w:firstLineChars="200"/>
        <w:rPr>
          <w:rFonts w:ascii="仿宋_GB2312"/>
          <w:szCs w:val="32"/>
        </w:rPr>
      </w:pPr>
      <w:r>
        <w:rPr>
          <w:rFonts w:hint="eastAsia" w:ascii="仿宋_GB2312"/>
          <w:szCs w:val="32"/>
        </w:rPr>
        <w:t>1.考生应携带身份证、残疾证、准考证参加考试。</w:t>
      </w:r>
    </w:p>
    <w:p>
      <w:pPr>
        <w:spacing w:line="560" w:lineRule="exact"/>
        <w:ind w:firstLine="680" w:firstLineChars="200"/>
        <w:rPr>
          <w:rFonts w:ascii="仿宋_GB2312"/>
          <w:szCs w:val="32"/>
        </w:rPr>
      </w:pPr>
      <w:r>
        <w:rPr>
          <w:rFonts w:hint="eastAsia" w:ascii="仿宋_GB2312"/>
          <w:szCs w:val="32"/>
        </w:rPr>
        <w:t>2.进入考试区域，须全程佩戴口罩，主动出示山东省电子健康通行码（绿码），并按要求主动接受体温测量。</w:t>
      </w:r>
    </w:p>
    <w:p>
      <w:pPr>
        <w:spacing w:line="560" w:lineRule="exact"/>
        <w:ind w:firstLine="680" w:firstLineChars="200"/>
        <w:rPr>
          <w:rFonts w:ascii="仿宋_GB2312" w:hAnsi="楷体" w:cs="仿宋_GB2312"/>
          <w:color w:val="000000"/>
          <w:kern w:val="0"/>
          <w:szCs w:val="32"/>
          <w:lang w:val="zh-TW"/>
        </w:rPr>
      </w:pPr>
      <w:r>
        <w:rPr>
          <w:rFonts w:hint="eastAsia" w:ascii="仿宋_GB2312" w:hAnsi="楷体" w:cs="仿宋_GB2312"/>
          <w:color w:val="000000"/>
          <w:kern w:val="0"/>
          <w:szCs w:val="32"/>
          <w:lang w:val="zh-TW"/>
        </w:rPr>
        <w:t>3.参加考试考生及陪同人员</w:t>
      </w:r>
      <w:r>
        <w:rPr>
          <w:rFonts w:hint="eastAsia" w:ascii="仿宋_GB2312" w:hAnsi="楷体" w:cs="仿宋_GB2312"/>
          <w:color w:val="000000"/>
          <w:kern w:val="0"/>
          <w:szCs w:val="32"/>
          <w:lang w:val="zh-TW" w:eastAsia="zh-TW"/>
        </w:rPr>
        <w:t>需</w:t>
      </w:r>
      <w:r>
        <w:rPr>
          <w:rFonts w:hint="eastAsia" w:ascii="仿宋_GB2312" w:hAnsi="楷体" w:cs="仿宋_GB2312"/>
          <w:color w:val="000000"/>
          <w:kern w:val="0"/>
          <w:szCs w:val="32"/>
          <w:lang w:val="zh-TW"/>
        </w:rPr>
        <w:t>在</w:t>
      </w:r>
      <w:r>
        <w:rPr>
          <w:rFonts w:hint="eastAsia" w:ascii="仿宋_GB2312" w:hAnsi="楷体" w:cs="仿宋_GB2312"/>
          <w:color w:val="000000"/>
          <w:kern w:val="0"/>
          <w:szCs w:val="32"/>
          <w:lang w:val="zh-TW" w:eastAsia="zh-TW"/>
        </w:rPr>
        <w:t>学校规定的区域内活动，保持必要的社交距离。</w:t>
      </w:r>
      <w:r>
        <w:rPr>
          <w:rFonts w:hint="eastAsia" w:ascii="仿宋_GB2312" w:hAnsi="楷体" w:cs="仿宋_GB2312"/>
          <w:color w:val="000000"/>
          <w:kern w:val="0"/>
          <w:szCs w:val="32"/>
          <w:lang w:val="zh-TW"/>
        </w:rPr>
        <w:t>参加考试的考生和陪同人员建议尽量减少外出，避免去人员聚集、通风条件差的场所。</w:t>
      </w:r>
    </w:p>
    <w:bookmarkEnd w:id="1"/>
    <w:bookmarkEnd w:id="2"/>
    <w:bookmarkEnd w:id="3"/>
    <w:bookmarkEnd w:id="4"/>
    <w:bookmarkEnd w:id="5"/>
    <w:bookmarkEnd w:id="6"/>
    <w:p>
      <w:pPr>
        <w:spacing w:line="560" w:lineRule="exact"/>
        <w:ind w:firstLine="680" w:firstLineChars="200"/>
        <w:rPr>
          <w:rFonts w:ascii="仿宋_GB2312"/>
          <w:szCs w:val="32"/>
        </w:rPr>
      </w:pPr>
      <w:r>
        <w:rPr>
          <w:rFonts w:hint="eastAsia" w:ascii="仿宋_GB2312"/>
          <w:szCs w:val="32"/>
        </w:rPr>
        <w:t>4.考生在考试过程中</w:t>
      </w:r>
      <w:r>
        <w:rPr>
          <w:rFonts w:hint="eastAsia" w:ascii="仿宋_GB2312" w:hAnsi="楷体" w:cs="仿宋_GB2312"/>
          <w:color w:val="000000"/>
          <w:kern w:val="0"/>
          <w:szCs w:val="32"/>
          <w:lang w:val="zh-TW" w:eastAsia="zh-TW"/>
        </w:rPr>
        <w:t>若出现</w:t>
      </w:r>
      <w:r>
        <w:rPr>
          <w:rFonts w:hint="eastAsia" w:ascii="仿宋_GB2312" w:hAnsi="楷体" w:cs="仿宋_GB2312"/>
          <w:color w:val="000000"/>
          <w:kern w:val="0"/>
          <w:szCs w:val="32"/>
          <w:lang w:val="zh-TW"/>
        </w:rPr>
        <w:t>体温超过</w:t>
      </w:r>
      <w:r>
        <w:rPr>
          <w:rFonts w:hint="eastAsia" w:ascii="仿宋_GB2312" w:hAnsi="楷体" w:cs="仿宋_GB2312"/>
          <w:color w:val="000000"/>
          <w:kern w:val="0"/>
          <w:szCs w:val="32"/>
        </w:rPr>
        <w:t>37.3</w:t>
      </w:r>
      <w:r>
        <w:rPr>
          <w:rFonts w:hint="eastAsia" w:ascii="仿宋_GB2312"/>
          <w:szCs w:val="32"/>
        </w:rPr>
        <w:t>℃以上，</w:t>
      </w:r>
      <w:r>
        <w:rPr>
          <w:rFonts w:hint="eastAsia" w:ascii="仿宋_GB2312" w:hAnsi="楷体" w:cs="仿宋_GB2312"/>
          <w:color w:val="000000"/>
          <w:kern w:val="0"/>
          <w:szCs w:val="32"/>
          <w:lang w:val="zh-TW" w:eastAsia="zh-TW"/>
        </w:rPr>
        <w:t>乏力、干咳及胸闷等异常情况，</w:t>
      </w:r>
      <w:r>
        <w:rPr>
          <w:rFonts w:hint="eastAsia" w:ascii="仿宋_GB2312" w:hAnsi="楷体" w:cs="仿宋_GB2312"/>
          <w:color w:val="000000"/>
          <w:kern w:val="0"/>
          <w:szCs w:val="32"/>
          <w:lang w:val="zh-TW"/>
        </w:rPr>
        <w:t>应终止考试。按照疫情防控应急预案处置。</w:t>
      </w:r>
    </w:p>
    <w:p>
      <w:pPr>
        <w:spacing w:line="560" w:lineRule="exact"/>
        <w:ind w:firstLine="680" w:firstLineChars="200"/>
        <w:rPr>
          <w:rFonts w:ascii="黑体" w:hAnsi="黑体" w:eastAsia="黑体"/>
          <w:szCs w:val="32"/>
        </w:rPr>
      </w:pPr>
      <w:r>
        <w:rPr>
          <w:rFonts w:hint="eastAsia" w:ascii="黑体" w:hAnsi="黑体" w:eastAsia="黑体"/>
          <w:szCs w:val="32"/>
        </w:rPr>
        <w:t>三、途中注意事项</w:t>
      </w:r>
    </w:p>
    <w:p>
      <w:pPr>
        <w:spacing w:line="560" w:lineRule="exact"/>
        <w:ind w:firstLine="680" w:firstLineChars="200"/>
        <w:rPr>
          <w:rFonts w:ascii="仿宋_GB2312" w:hAnsi="楷体" w:eastAsia="PMingLiU" w:cs="仿宋_GB2312"/>
          <w:color w:val="000000"/>
          <w:kern w:val="0"/>
          <w:szCs w:val="32"/>
          <w:lang w:val="zh-TW" w:eastAsia="zh-TW"/>
        </w:rPr>
      </w:pPr>
      <w:r>
        <w:rPr>
          <w:rFonts w:hint="eastAsia" w:ascii="仿宋_GB2312" w:hAnsi="楷体" w:cs="仿宋_GB2312"/>
          <w:color w:val="000000"/>
          <w:kern w:val="0"/>
          <w:szCs w:val="32"/>
          <w:lang w:val="zh-TW"/>
        </w:rPr>
        <w:t>（一）</w:t>
      </w:r>
      <w:r>
        <w:rPr>
          <w:rFonts w:hint="eastAsia" w:ascii="仿宋_GB2312" w:hAnsi="楷体" w:cs="仿宋_GB2312"/>
          <w:color w:val="000000"/>
          <w:kern w:val="0"/>
          <w:szCs w:val="32"/>
          <w:lang w:val="zh-TW" w:eastAsia="zh-TW"/>
        </w:rPr>
        <w:t>乘坐公共交通工具时，应全程佩戴一次性医用口罩或医用外科口罩；随时保持手卫生，减少接触交通工具的公共物品或部位；接触公共物品、咳嗽手捂之后、饭前便后，用洗手液或肥皂在流水下洗手，或者使用免洗洗手液擦拭消毒；避免用手接触口、鼻、眼；打喷嚏或咳嗽时用纸巾或手肘衣服遮住口鼻；避免在人员密集、通风不良的场所逗留，应留意周围旅客状况，避免与可疑人员近距离接触。</w:t>
      </w:r>
    </w:p>
    <w:p>
      <w:pPr>
        <w:spacing w:line="560" w:lineRule="exact"/>
        <w:ind w:firstLine="680" w:firstLineChars="200"/>
        <w:rPr>
          <w:rFonts w:ascii="仿宋_GB2312" w:hAnsi="楷体" w:cs="仿宋_GB2312"/>
          <w:color w:val="000000"/>
          <w:kern w:val="0"/>
          <w:szCs w:val="32"/>
          <w:lang w:val="zh-TW" w:eastAsia="zh-TW"/>
        </w:rPr>
      </w:pPr>
      <w:r>
        <w:rPr>
          <w:rFonts w:hint="eastAsia" w:ascii="仿宋_GB2312" w:hAnsi="楷体" w:cs="仿宋_GB2312"/>
          <w:color w:val="000000"/>
          <w:kern w:val="0"/>
          <w:szCs w:val="32"/>
          <w:lang w:val="zh-TW"/>
        </w:rPr>
        <w:t>（二）</w:t>
      </w:r>
      <w:r>
        <w:rPr>
          <w:rFonts w:hint="eastAsia" w:ascii="仿宋_GB2312" w:hAnsi="楷体" w:cs="仿宋_GB2312"/>
          <w:color w:val="000000"/>
          <w:kern w:val="0"/>
          <w:szCs w:val="32"/>
          <w:lang w:val="zh-TW" w:eastAsia="zh-TW"/>
        </w:rPr>
        <w:t>妥善保存旅行票据信息，记录乘车时间和地点，以配合相关密切接触者调查及作为学校审核依据。</w:t>
      </w:r>
    </w:p>
    <w:p>
      <w:pPr>
        <w:spacing w:line="560" w:lineRule="exact"/>
        <w:ind w:firstLine="680" w:firstLineChars="200"/>
        <w:rPr>
          <w:rFonts w:ascii="仿宋_GB2312" w:hAnsi="楷体" w:cs="仿宋_GB2312"/>
          <w:color w:val="000000"/>
          <w:kern w:val="0"/>
          <w:szCs w:val="32"/>
          <w:lang w:val="zh-TW" w:eastAsia="zh-TW"/>
        </w:rPr>
      </w:pPr>
      <w:r>
        <w:rPr>
          <w:rFonts w:hint="eastAsia" w:ascii="仿宋_GB2312" w:hAnsi="楷体" w:cs="仿宋_GB2312"/>
          <w:color w:val="000000"/>
          <w:kern w:val="0"/>
          <w:szCs w:val="32"/>
          <w:lang w:val="zh-TW"/>
        </w:rPr>
        <w:t>各位考生</w:t>
      </w:r>
      <w:r>
        <w:rPr>
          <w:rFonts w:hint="eastAsia" w:ascii="仿宋_GB2312" w:hAnsi="楷体" w:cs="仿宋_GB2312"/>
          <w:color w:val="000000"/>
          <w:kern w:val="0"/>
          <w:szCs w:val="32"/>
          <w:lang w:val="zh-TW" w:eastAsia="zh-TW"/>
        </w:rPr>
        <w:t>如有任何困难或疑问，请及时联系</w:t>
      </w:r>
      <w:r>
        <w:rPr>
          <w:rFonts w:hint="eastAsia" w:ascii="仿宋_GB2312" w:hAnsi="楷体" w:cs="仿宋_GB2312"/>
          <w:color w:val="000000"/>
          <w:kern w:val="0"/>
          <w:szCs w:val="32"/>
          <w:lang w:val="zh-TW"/>
        </w:rPr>
        <w:t>考务人员</w:t>
      </w:r>
      <w:r>
        <w:rPr>
          <w:rFonts w:hint="eastAsia" w:ascii="仿宋_GB2312" w:hAnsi="楷体" w:cs="仿宋_GB2312"/>
          <w:color w:val="000000"/>
          <w:kern w:val="0"/>
          <w:szCs w:val="32"/>
          <w:lang w:val="zh-TW" w:eastAsia="zh-TW"/>
        </w:rPr>
        <w:t>，我们</w:t>
      </w:r>
      <w:r>
        <w:rPr>
          <w:rFonts w:hint="eastAsia" w:ascii="仿宋_GB2312" w:hAnsi="楷体" w:cs="仿宋_GB2312"/>
          <w:color w:val="000000"/>
          <w:kern w:val="0"/>
          <w:szCs w:val="32"/>
        </w:rPr>
        <w:t>将</w:t>
      </w:r>
      <w:r>
        <w:rPr>
          <w:rFonts w:hint="eastAsia" w:ascii="仿宋_GB2312" w:hAnsi="楷体" w:cs="仿宋_GB2312"/>
          <w:color w:val="000000"/>
          <w:kern w:val="0"/>
          <w:szCs w:val="32"/>
          <w:lang w:val="zh-TW" w:eastAsia="zh-TW"/>
        </w:rPr>
        <w:t>随时为大家提供帮助。</w:t>
      </w:r>
    </w:p>
    <w:p>
      <w:pPr>
        <w:spacing w:line="560" w:lineRule="exact"/>
        <w:ind w:firstLine="680" w:firstLineChars="200"/>
        <w:rPr>
          <w:rFonts w:ascii="仿宋_GB2312" w:hAnsi="楷体" w:cs="仿宋_GB2312"/>
          <w:color w:val="000000"/>
          <w:kern w:val="0"/>
          <w:szCs w:val="32"/>
        </w:rPr>
      </w:pPr>
      <w:r>
        <w:rPr>
          <w:rFonts w:hint="eastAsia" w:ascii="仿宋_GB2312" w:hAnsi="楷体" w:cs="仿宋_GB2312"/>
          <w:color w:val="000000"/>
          <w:kern w:val="0"/>
          <w:szCs w:val="32"/>
          <w:lang w:val="zh-TW"/>
        </w:rPr>
        <w:t>滨州医学院特殊教育学院办公室：</w:t>
      </w:r>
      <w:r>
        <w:rPr>
          <w:rFonts w:hint="eastAsia" w:ascii="仿宋_GB2312" w:hAnsi="楷体" w:cs="仿宋_GB2312"/>
          <w:color w:val="000000"/>
          <w:kern w:val="0"/>
          <w:szCs w:val="32"/>
        </w:rPr>
        <w:t>0535-6913168</w:t>
      </w:r>
    </w:p>
    <w:p>
      <w:pPr>
        <w:spacing w:line="560" w:lineRule="exact"/>
        <w:ind w:firstLine="680" w:firstLineChars="200"/>
        <w:rPr>
          <w:rFonts w:ascii="黑体" w:hAnsi="黑体" w:eastAsia="黑体" w:cs="黑体"/>
          <w:color w:val="000000"/>
          <w:kern w:val="0"/>
          <w:szCs w:val="32"/>
          <w:lang w:val="zh-TW"/>
        </w:rPr>
      </w:pPr>
      <w:r>
        <w:rPr>
          <w:rFonts w:hint="eastAsia" w:ascii="仿宋_GB2312" w:hAnsi="楷体" w:cs="仿宋_GB2312"/>
          <w:color w:val="000000"/>
          <w:kern w:val="0"/>
          <w:szCs w:val="32"/>
          <w:lang w:val="zh-TW"/>
        </w:rPr>
        <w:t>滨州医学院招生考务办公室</w:t>
      </w:r>
      <w:r>
        <w:rPr>
          <w:rFonts w:hint="eastAsia" w:ascii="仿宋_GB2312" w:hAnsi="楷体" w:cs="仿宋_GB2312"/>
          <w:color w:val="000000"/>
          <w:kern w:val="0"/>
          <w:szCs w:val="32"/>
        </w:rPr>
        <w:t>：0535-6913059</w:t>
      </w:r>
      <w:r>
        <w:rPr>
          <w:rFonts w:hint="eastAsia" w:ascii="黑体" w:hAnsi="黑体" w:eastAsia="黑体" w:cs="黑体"/>
          <w:color w:val="000000"/>
          <w:kern w:val="0"/>
          <w:szCs w:val="32"/>
          <w:lang w:val="zh-TW"/>
        </w:rPr>
        <w:br w:type="page"/>
      </w:r>
      <w:r>
        <w:rPr>
          <w:rFonts w:hint="eastAsia" w:ascii="黑体" w:hAnsi="黑体" w:eastAsia="黑体" w:cs="黑体"/>
          <w:color w:val="000000"/>
          <w:kern w:val="0"/>
          <w:szCs w:val="32"/>
          <w:lang w:val="zh-TW"/>
        </w:rPr>
        <w:t>附</w:t>
      </w:r>
      <w:r>
        <w:rPr>
          <w:rFonts w:hint="eastAsia" w:ascii="黑体" w:hAnsi="黑体" w:eastAsia="黑体" w:cs="黑体"/>
          <w:color w:val="000000"/>
          <w:kern w:val="0"/>
          <w:szCs w:val="32"/>
        </w:rPr>
        <w:t>1</w:t>
      </w:r>
      <w:r>
        <w:rPr>
          <w:rFonts w:hint="eastAsia" w:ascii="黑体" w:hAnsi="黑体" w:eastAsia="黑体" w:cs="黑体"/>
          <w:color w:val="000000"/>
          <w:kern w:val="0"/>
          <w:szCs w:val="32"/>
          <w:lang w:val="zh-TW"/>
        </w:rPr>
        <w:t>.</w:t>
      </w:r>
    </w:p>
    <w:p>
      <w:pPr>
        <w:spacing w:line="560" w:lineRule="exact"/>
        <w:ind w:firstLine="680" w:firstLineChars="200"/>
        <w:rPr>
          <w:rFonts w:ascii="仿宋_GB2312" w:hAnsi="仿宋_GB2312" w:cs="仿宋_GB2312"/>
          <w:szCs w:val="32"/>
        </w:rPr>
      </w:pPr>
      <w:r>
        <w:rPr>
          <w:rFonts w:hint="eastAsia" w:ascii="仿宋_GB2312" w:hAnsi="仿宋_GB2312" w:cs="仿宋_GB2312"/>
          <w:szCs w:val="32"/>
        </w:rPr>
        <w:t>山东省电子健康通行码可通过三种途径办理。一是微信关注“健康山东服务号”微信公众号，进入“防疫专区”办理；二是下载“爱山东”APP，进入首页“热点应用”办理；三是支付宝首页搜索“山东健康通行卡”办理。经实名认证后，填写申报信息获取“山东省电子健康通行码”。其中：</w:t>
      </w:r>
    </w:p>
    <w:p>
      <w:pPr>
        <w:spacing w:line="560" w:lineRule="exact"/>
        <w:ind w:firstLine="680" w:firstLineChars="200"/>
        <w:rPr>
          <w:rFonts w:ascii="仿宋_GB2312" w:hAnsi="仿宋_GB2312" w:cs="仿宋_GB2312"/>
          <w:szCs w:val="32"/>
        </w:rPr>
      </w:pPr>
      <w:r>
        <w:rPr>
          <w:rFonts w:hint="eastAsia" w:ascii="仿宋_GB2312" w:hAnsi="仿宋_GB2312" w:cs="仿宋_GB2312"/>
          <w:szCs w:val="32"/>
        </w:rPr>
        <w:t>（1）山东省居民可直接点击“健康通行卡”栏目，选中“通行码申请”，按照提示，仅需填写姓名、证件类型、证件号码、手机号码、国籍（地区）、居住地址、14天内接触史7项基本信息，并作出承诺后，即可领取健康通行码。</w:t>
      </w:r>
    </w:p>
    <w:p>
      <w:pPr>
        <w:spacing w:line="560" w:lineRule="exact"/>
        <w:ind w:firstLine="680" w:firstLineChars="200"/>
        <w:rPr>
          <w:rFonts w:ascii="仿宋_GB2312" w:hAnsi="仿宋_GB2312" w:cs="仿宋_GB2312"/>
          <w:szCs w:val="32"/>
        </w:rPr>
      </w:pPr>
      <w:r>
        <w:rPr>
          <w:rFonts w:hint="eastAsia" w:ascii="仿宋_GB2312" w:hAnsi="仿宋_GB2312" w:cs="仿宋_GB2312"/>
          <w:szCs w:val="32"/>
        </w:rPr>
        <w:t>（2）外省来鲁（返鲁）人员，到达我省后须通过“来鲁申报”模块转码为山东省健康通行码，持绿码一律通行。</w:t>
      </w:r>
    </w:p>
    <w:p>
      <w:pPr>
        <w:spacing w:line="560" w:lineRule="exact"/>
        <w:ind w:firstLine="680" w:firstLineChars="200"/>
        <w:rPr>
          <w:rFonts w:ascii="仿宋_GB2312" w:hAnsi="仿宋_GB2312" w:cs="仿宋_GB2312"/>
          <w:szCs w:val="32"/>
        </w:rPr>
      </w:pPr>
      <w:r>
        <w:rPr>
          <w:rFonts w:hint="eastAsia" w:ascii="仿宋_GB2312" w:hAnsi="仿宋_GB2312" w:cs="仿宋_GB2312"/>
          <w:szCs w:val="32"/>
        </w:rPr>
        <w:t>（3）自境外入鲁（返鲁）人员隔离期满后，经检测合格的通过“来鲁申报”模块申领健康通行码，经大数据比对自动赋码。</w:t>
      </w:r>
    </w:p>
    <w:p>
      <w:pPr>
        <w:spacing w:line="560" w:lineRule="exact"/>
        <w:rPr>
          <w:rFonts w:ascii="黑体" w:hAnsi="黑体" w:eastAsia="黑体" w:cs="黑体"/>
          <w:color w:val="000000"/>
          <w:kern w:val="0"/>
          <w:szCs w:val="32"/>
          <w:lang w:val="zh-TW"/>
        </w:rPr>
      </w:pPr>
      <w:r>
        <w:rPr>
          <w:rFonts w:hint="eastAsia" w:ascii="仿宋_GB2312" w:hAnsi="仿宋_GB2312" w:cs="仿宋_GB2312"/>
          <w:szCs w:val="32"/>
        </w:rPr>
        <w:br w:type="page"/>
      </w:r>
      <w:r>
        <w:rPr>
          <w:rFonts w:hint="eastAsia" w:ascii="黑体" w:hAnsi="黑体" w:eastAsia="黑体" w:cs="黑体"/>
          <w:color w:val="000000"/>
          <w:kern w:val="0"/>
          <w:szCs w:val="32"/>
          <w:lang w:val="zh-TW"/>
        </w:rPr>
        <w:t>附</w:t>
      </w:r>
      <w:r>
        <w:rPr>
          <w:rFonts w:hint="eastAsia" w:ascii="黑体" w:hAnsi="黑体" w:eastAsia="黑体" w:cs="黑体"/>
          <w:color w:val="000000"/>
          <w:kern w:val="0"/>
          <w:szCs w:val="32"/>
        </w:rPr>
        <w:t>2</w:t>
      </w:r>
      <w:r>
        <w:rPr>
          <w:rFonts w:hint="eastAsia" w:ascii="黑体" w:hAnsi="黑体" w:eastAsia="黑体" w:cs="黑体"/>
          <w:color w:val="000000"/>
          <w:kern w:val="0"/>
          <w:szCs w:val="32"/>
          <w:lang w:val="zh-TW"/>
        </w:rPr>
        <w:t>.</w:t>
      </w:r>
    </w:p>
    <w:p>
      <w:pPr>
        <w:pStyle w:val="2"/>
        <w:widowControl/>
        <w:spacing w:before="0" w:after="0" w:line="580" w:lineRule="exact"/>
        <w:jc w:val="center"/>
        <w:rPr>
          <w:rFonts w:ascii="方正小标宋简体" w:hAnsi="方正小标宋简体" w:eastAsia="方正小标宋简体" w:cs="方正小标宋简体"/>
          <w:b w:val="0"/>
          <w:sz w:val="40"/>
          <w:szCs w:val="40"/>
        </w:rPr>
      </w:pPr>
      <w:r>
        <w:rPr>
          <w:rFonts w:hint="eastAsia" w:ascii="方正小标宋简体" w:hAnsi="方正小标宋简体" w:eastAsia="方正小标宋简体" w:cs="方正小标宋简体"/>
          <w:b w:val="0"/>
          <w:sz w:val="40"/>
          <w:szCs w:val="40"/>
        </w:rPr>
        <w:t>滨州医学院2020年单考单招</w:t>
      </w:r>
    </w:p>
    <w:p>
      <w:pPr>
        <w:pStyle w:val="2"/>
        <w:widowControl/>
        <w:spacing w:before="0" w:after="0" w:line="580" w:lineRule="exact"/>
        <w:jc w:val="center"/>
        <w:rPr>
          <w:rFonts w:ascii="方正小标宋简体" w:hAnsi="方正小标宋简体" w:eastAsia="方正小标宋简体" w:cs="方正小标宋简体"/>
          <w:b w:val="0"/>
          <w:sz w:val="40"/>
          <w:szCs w:val="40"/>
        </w:rPr>
      </w:pPr>
      <w:r>
        <w:rPr>
          <w:rFonts w:hint="eastAsia" w:ascii="方正小标宋简体" w:hAnsi="方正小标宋简体" w:eastAsia="方正小标宋简体" w:cs="方正小标宋简体"/>
          <w:b w:val="0"/>
          <w:sz w:val="40"/>
          <w:szCs w:val="40"/>
        </w:rPr>
        <w:t>考生安全考试承诺书</w:t>
      </w:r>
    </w:p>
    <w:tbl>
      <w:tblPr>
        <w:tblStyle w:val="11"/>
        <w:tblpPr w:leftFromText="180" w:rightFromText="180" w:vertAnchor="text" w:horzAnchor="page" w:tblpX="1817" w:tblpY="3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2711"/>
        <w:gridCol w:w="1506"/>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考生姓名</w:t>
            </w:r>
          </w:p>
        </w:tc>
        <w:tc>
          <w:tcPr>
            <w:tcW w:w="149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p>
        </w:tc>
        <w:tc>
          <w:tcPr>
            <w:tcW w:w="83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准考证号</w:t>
            </w:r>
          </w:p>
        </w:tc>
        <w:tc>
          <w:tcPr>
            <w:tcW w:w="185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联系方式</w:t>
            </w:r>
          </w:p>
        </w:tc>
        <w:tc>
          <w:tcPr>
            <w:tcW w:w="1496"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p>
        </w:tc>
        <w:tc>
          <w:tcPr>
            <w:tcW w:w="831"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身份证号</w:t>
            </w:r>
          </w:p>
        </w:tc>
        <w:tc>
          <w:tcPr>
            <w:tcW w:w="185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trPr>
        <w:tc>
          <w:tcPr>
            <w:tcW w:w="8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健康</w:t>
            </w:r>
          </w:p>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申明</w:t>
            </w:r>
          </w:p>
        </w:tc>
        <w:tc>
          <w:tcPr>
            <w:tcW w:w="4186" w:type="pct"/>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Times New Roman" w:cs="仿宋_GB2312"/>
                <w:sz w:val="28"/>
                <w:szCs w:val="28"/>
              </w:rPr>
            </w:pPr>
            <w:r>
              <w:rPr>
                <w:rFonts w:hint="eastAsia" w:ascii="仿宋_GB2312" w:hAnsi="Times New Roman" w:cs="仿宋_GB2312"/>
                <w:sz w:val="28"/>
                <w:szCs w:val="28"/>
              </w:rPr>
              <w:t>1.考前14天内，是否接触新冠肺炎确诊病例、疑似病例、无症状感染者？○是   ○否</w:t>
            </w:r>
          </w:p>
          <w:p>
            <w:pPr>
              <w:snapToGrid w:val="0"/>
              <w:rPr>
                <w:rFonts w:ascii="仿宋_GB2312" w:hAnsi="Times New Roman" w:cs="仿宋_GB2312"/>
                <w:sz w:val="28"/>
                <w:szCs w:val="28"/>
              </w:rPr>
            </w:pPr>
            <w:r>
              <w:rPr>
                <w:rFonts w:hint="eastAsia" w:ascii="仿宋_GB2312" w:hAnsi="Times New Roman" w:cs="仿宋_GB2312"/>
                <w:sz w:val="28"/>
                <w:szCs w:val="28"/>
              </w:rPr>
              <w:t>2.考前14天内，是否出现发热、干咳、乏力、鼻塞、流涕、咽痛、腹泻等症状？○是   ○否</w:t>
            </w:r>
          </w:p>
          <w:p>
            <w:pPr>
              <w:snapToGrid w:val="0"/>
              <w:rPr>
                <w:rFonts w:ascii="仿宋_GB2312" w:hAnsi="Times New Roman" w:cs="仿宋_GB2312"/>
                <w:sz w:val="28"/>
                <w:szCs w:val="28"/>
              </w:rPr>
            </w:pPr>
            <w:r>
              <w:rPr>
                <w:rFonts w:hint="eastAsia" w:ascii="仿宋_GB2312" w:hAnsi="Times New Roman" w:cs="仿宋_GB2312"/>
                <w:sz w:val="28"/>
                <w:szCs w:val="28"/>
              </w:rPr>
              <w:t>3.考前14天内，本人或家庭成员是否有疫情重点地区（包括境外、国内外高风险地区等）旅行史和接触史？</w:t>
            </w:r>
          </w:p>
          <w:p>
            <w:pPr>
              <w:snapToGrid w:val="0"/>
              <w:rPr>
                <w:rFonts w:ascii="仿宋_GB2312" w:hAnsi="Times New Roman" w:cs="仿宋_GB2312"/>
                <w:sz w:val="28"/>
                <w:szCs w:val="28"/>
              </w:rPr>
            </w:pPr>
            <w:r>
              <w:rPr>
                <w:rFonts w:hint="eastAsia" w:ascii="仿宋_GB2312" w:hAnsi="Times New Roman" w:cs="仿宋_GB2312"/>
                <w:sz w:val="28"/>
                <w:szCs w:val="28"/>
              </w:rPr>
              <w:t>○是   ○否</w:t>
            </w:r>
          </w:p>
          <w:p>
            <w:pPr>
              <w:snapToGrid w:val="0"/>
              <w:rPr>
                <w:rFonts w:ascii="仿宋_GB2312" w:hAnsi="Times New Roman" w:cs="仿宋_GB2312"/>
                <w:sz w:val="28"/>
                <w:szCs w:val="28"/>
              </w:rPr>
            </w:pPr>
            <w:r>
              <w:rPr>
                <w:rFonts w:hint="eastAsia" w:ascii="仿宋_GB2312" w:hAnsi="Times New Roman" w:cs="仿宋_GB2312"/>
                <w:sz w:val="28"/>
                <w:szCs w:val="28"/>
              </w:rPr>
              <w:t>4.考前14天内，所在社区（村居）是否有确诊病例、疑似病例 ？</w:t>
            </w:r>
          </w:p>
          <w:p>
            <w:pPr>
              <w:snapToGrid w:val="0"/>
              <w:rPr>
                <w:rFonts w:ascii="仿宋_GB2312" w:hAnsi="Times New Roman" w:cs="仿宋_GB2312"/>
                <w:sz w:val="28"/>
                <w:szCs w:val="28"/>
              </w:rPr>
            </w:pPr>
            <w:r>
              <w:rPr>
                <w:rFonts w:hint="eastAsia" w:ascii="仿宋_GB2312" w:hAnsi="Times New Roman" w:cs="仿宋_GB2312"/>
                <w:sz w:val="28"/>
                <w:szCs w:val="28"/>
              </w:rPr>
              <w:t>○是   ○否</w:t>
            </w:r>
          </w:p>
          <w:p>
            <w:pPr>
              <w:snapToGrid w:val="0"/>
              <w:rPr>
                <w:rFonts w:ascii="仿宋_GB2312" w:hAnsi="Times New Roman" w:cs="仿宋_GB2312"/>
                <w:kern w:val="0"/>
                <w:sz w:val="28"/>
                <w:szCs w:val="28"/>
              </w:rPr>
            </w:pPr>
            <w:r>
              <w:rPr>
                <w:rFonts w:hint="eastAsia" w:ascii="仿宋_GB2312" w:hAnsi="Times New Roman" w:cs="仿宋_GB2312"/>
                <w:sz w:val="28"/>
                <w:szCs w:val="28"/>
              </w:rPr>
              <w:t>5.本人“健康码”状态：□绿色  □黄色  □红色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8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考生</w:t>
            </w:r>
          </w:p>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承诺</w:t>
            </w:r>
          </w:p>
        </w:tc>
        <w:tc>
          <w:tcPr>
            <w:tcW w:w="4186" w:type="pct"/>
            <w:gridSpan w:val="3"/>
            <w:tcBorders>
              <w:top w:val="single" w:color="auto" w:sz="4" w:space="0"/>
              <w:left w:val="single" w:color="auto" w:sz="4" w:space="0"/>
              <w:bottom w:val="single" w:color="auto" w:sz="4" w:space="0"/>
              <w:right w:val="single" w:color="auto" w:sz="4" w:space="0"/>
            </w:tcBorders>
            <w:vAlign w:val="center"/>
          </w:tcPr>
          <w:p>
            <w:pPr>
              <w:snapToGrid w:val="0"/>
              <w:ind w:firstLine="600" w:firstLineChars="200"/>
              <w:rPr>
                <w:rFonts w:ascii="仿宋_GB2312" w:hAnsi="Times New Roman" w:cs="仿宋_GB2312"/>
                <w:kern w:val="0"/>
                <w:sz w:val="28"/>
                <w:szCs w:val="28"/>
              </w:rPr>
            </w:pPr>
            <w:r>
              <w:rPr>
                <w:rFonts w:hint="eastAsia" w:ascii="仿宋_GB2312" w:hAnsi="Times New Roman" w:cs="仿宋_GB2312"/>
                <w:kern w:val="0"/>
                <w:sz w:val="28"/>
                <w:szCs w:val="28"/>
              </w:rPr>
              <w:t>本人参加滨州医学院2020年单考单招招生考试，现郑重承诺：</w:t>
            </w:r>
          </w:p>
          <w:p>
            <w:pPr>
              <w:snapToGrid w:val="0"/>
              <w:ind w:firstLine="600" w:firstLineChars="200"/>
              <w:rPr>
                <w:rFonts w:ascii="仿宋_GB2312" w:hAnsi="Times New Roman" w:cs="仿宋_GB2312"/>
                <w:kern w:val="0"/>
                <w:sz w:val="28"/>
                <w:szCs w:val="28"/>
              </w:rPr>
            </w:pPr>
            <w:r>
              <w:rPr>
                <w:rFonts w:hint="eastAsia" w:ascii="仿宋_GB2312" w:hAnsi="Times New Roman" w:cs="仿宋_GB2312"/>
                <w:kern w:val="0"/>
                <w:sz w:val="28"/>
                <w:szCs w:val="28"/>
              </w:rPr>
              <w:t>本人如实逐项填报健康申明，如因隐瞒或虚假填报引起疫情传播或有传播严重风险而影响公共安全后果，本人将承担相应的法律责任。</w:t>
            </w:r>
          </w:p>
          <w:p>
            <w:pPr>
              <w:snapToGrid w:val="0"/>
              <w:ind w:firstLine="600" w:firstLineChars="200"/>
              <w:rPr>
                <w:rFonts w:ascii="仿宋_GB2312" w:hAnsi="Times New Roman" w:cs="仿宋_GB2312"/>
                <w:kern w:val="0"/>
                <w:sz w:val="28"/>
                <w:szCs w:val="28"/>
              </w:rPr>
            </w:pPr>
          </w:p>
          <w:p>
            <w:pPr>
              <w:ind w:firstLine="4050" w:firstLineChars="1350"/>
              <w:jc w:val="left"/>
              <w:rPr>
                <w:rFonts w:ascii="仿宋_GB2312" w:hAnsi="Times New Roman" w:cs="仿宋_GB2312"/>
                <w:kern w:val="0"/>
                <w:sz w:val="28"/>
                <w:szCs w:val="28"/>
              </w:rPr>
            </w:pPr>
            <w:r>
              <w:rPr>
                <w:rFonts w:hint="eastAsia" w:ascii="仿宋_GB2312" w:hAnsi="Times New Roman" w:cs="仿宋_GB2312"/>
                <w:kern w:val="0"/>
                <w:sz w:val="28"/>
                <w:szCs w:val="28"/>
              </w:rPr>
              <w:t xml:space="preserve">考生签名：        </w:t>
            </w:r>
          </w:p>
          <w:p>
            <w:pPr>
              <w:ind w:firstLine="2550" w:firstLineChars="850"/>
              <w:jc w:val="left"/>
              <w:rPr>
                <w:rFonts w:ascii="仿宋_GB2312" w:hAnsi="Times New Roman" w:cs="仿宋_GB2312"/>
                <w:kern w:val="0"/>
                <w:sz w:val="28"/>
                <w:szCs w:val="28"/>
              </w:rPr>
            </w:pPr>
            <w:r>
              <w:rPr>
                <w:rFonts w:hint="eastAsia" w:ascii="仿宋_GB2312" w:hAnsi="Times New Roman" w:cs="仿宋_GB2312"/>
                <w:kern w:val="0"/>
                <w:sz w:val="28"/>
                <w:szCs w:val="28"/>
              </w:rPr>
              <w:t>家长（监护人）签名：</w:t>
            </w:r>
          </w:p>
          <w:p>
            <w:pPr>
              <w:ind w:firstLine="4650" w:firstLineChars="1550"/>
              <w:jc w:val="left"/>
              <w:rPr>
                <w:rFonts w:ascii="仿宋_GB2312" w:hAnsi="Times New Roman" w:cs="仿宋_GB2312"/>
                <w:kern w:val="0"/>
                <w:sz w:val="28"/>
                <w:szCs w:val="28"/>
              </w:rPr>
            </w:pPr>
            <w:r>
              <w:rPr>
                <w:rFonts w:hint="eastAsia" w:ascii="仿宋_GB2312" w:hAnsi="Times New Roman" w:cs="仿宋_GB2312"/>
                <w:kern w:val="0"/>
                <w:sz w:val="28"/>
                <w:szCs w:val="28"/>
              </w:rPr>
              <w:t>日期：</w:t>
            </w:r>
          </w:p>
        </w:tc>
      </w:tr>
    </w:tbl>
    <w:p>
      <w:pPr>
        <w:spacing w:line="500" w:lineRule="exact"/>
        <w:ind w:firstLine="600" w:firstLineChars="200"/>
        <w:rPr>
          <w:rFonts w:ascii="仿宋_GB2312" w:hAnsi="Calibri" w:cs="仿宋_GB2312"/>
          <w:sz w:val="28"/>
          <w:szCs w:val="28"/>
        </w:rPr>
      </w:pPr>
      <w:r>
        <w:rPr>
          <w:rFonts w:hint="eastAsia" w:ascii="仿宋_GB2312" w:hAnsi="Calibri" w:cs="仿宋_GB2312"/>
          <w:sz w:val="28"/>
          <w:szCs w:val="28"/>
        </w:rPr>
        <w:t>注：省外考生报到须提供7日内有效核酸检测结果；湖北省考试须在考试驻地烟台进行核酸检测。</w:t>
      </w:r>
    </w:p>
    <w:p>
      <w:pPr>
        <w:spacing w:line="560" w:lineRule="exact"/>
        <w:rPr>
          <w:rFonts w:ascii="黑体" w:hAnsi="黑体" w:eastAsia="黑体" w:cs="黑体"/>
          <w:color w:val="000000"/>
          <w:kern w:val="0"/>
          <w:szCs w:val="32"/>
          <w:lang w:val="zh-TW"/>
        </w:rPr>
      </w:pPr>
      <w:r>
        <w:rPr>
          <w:rFonts w:hint="eastAsia" w:ascii="黑体" w:hAnsi="黑体" w:eastAsia="黑体" w:cs="黑体"/>
          <w:color w:val="000000"/>
          <w:kern w:val="0"/>
          <w:szCs w:val="32"/>
          <w:lang w:val="zh-TW"/>
        </w:rPr>
        <w:t>附</w:t>
      </w:r>
      <w:r>
        <w:rPr>
          <w:rFonts w:hint="eastAsia" w:ascii="黑体" w:hAnsi="黑体" w:eastAsia="黑体" w:cs="黑体"/>
          <w:color w:val="000000"/>
          <w:kern w:val="0"/>
          <w:szCs w:val="32"/>
        </w:rPr>
        <w:t>3.</w:t>
      </w:r>
    </w:p>
    <w:p>
      <w:pPr>
        <w:pStyle w:val="2"/>
        <w:widowControl/>
        <w:spacing w:before="0" w:after="0" w:line="580" w:lineRule="exact"/>
        <w:jc w:val="center"/>
        <w:rPr>
          <w:rFonts w:ascii="方正小标宋简体" w:hAnsi="方正小标宋简体" w:eastAsia="方正小标宋简体" w:cs="方正小标宋简体"/>
          <w:b w:val="0"/>
          <w:sz w:val="40"/>
          <w:szCs w:val="40"/>
        </w:rPr>
      </w:pPr>
      <w:r>
        <w:rPr>
          <w:rFonts w:hint="eastAsia" w:ascii="方正小标宋简体" w:hAnsi="方正小标宋简体" w:eastAsia="方正小标宋简体" w:cs="方正小标宋简体"/>
          <w:b w:val="0"/>
          <w:sz w:val="40"/>
          <w:szCs w:val="40"/>
        </w:rPr>
        <w:t>滨州医学院2020年单考单招</w:t>
      </w:r>
    </w:p>
    <w:p>
      <w:pPr>
        <w:pStyle w:val="2"/>
        <w:widowControl/>
        <w:spacing w:before="0" w:after="0" w:line="580" w:lineRule="exact"/>
        <w:jc w:val="center"/>
        <w:rPr>
          <w:rFonts w:ascii="方正小标宋简体" w:hAnsi="方正小标宋简体" w:eastAsia="方正小标宋简体" w:cs="方正小标宋简体"/>
          <w:b w:val="0"/>
          <w:sz w:val="40"/>
          <w:szCs w:val="40"/>
        </w:rPr>
      </w:pPr>
      <w:r>
        <w:rPr>
          <w:rFonts w:hint="eastAsia" w:ascii="方正小标宋简体" w:hAnsi="方正小标宋简体" w:eastAsia="方正小标宋简体" w:cs="方正小标宋简体"/>
          <w:b w:val="0"/>
          <w:sz w:val="40"/>
          <w:szCs w:val="40"/>
        </w:rPr>
        <w:t>考生陪同人员安全考试承诺书</w:t>
      </w:r>
    </w:p>
    <w:tbl>
      <w:tblPr>
        <w:tblStyle w:val="11"/>
        <w:tblpPr w:leftFromText="180" w:rightFromText="180" w:vertAnchor="text" w:horzAnchor="page" w:tblpX="1817" w:tblpY="3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2463"/>
        <w:gridCol w:w="1756"/>
        <w:gridCol w:w="3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姓  名</w:t>
            </w:r>
          </w:p>
        </w:tc>
        <w:tc>
          <w:tcPr>
            <w:tcW w:w="135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p>
        </w:tc>
        <w:tc>
          <w:tcPr>
            <w:tcW w:w="96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身份证号</w:t>
            </w:r>
          </w:p>
        </w:tc>
        <w:tc>
          <w:tcPr>
            <w:tcW w:w="185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联系方式</w:t>
            </w:r>
          </w:p>
        </w:tc>
        <w:tc>
          <w:tcPr>
            <w:tcW w:w="135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p>
        </w:tc>
        <w:tc>
          <w:tcPr>
            <w:tcW w:w="96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与考生关系</w:t>
            </w:r>
          </w:p>
        </w:tc>
        <w:tc>
          <w:tcPr>
            <w:tcW w:w="185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trPr>
        <w:tc>
          <w:tcPr>
            <w:tcW w:w="8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健康</w:t>
            </w:r>
          </w:p>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申明</w:t>
            </w:r>
          </w:p>
        </w:tc>
        <w:tc>
          <w:tcPr>
            <w:tcW w:w="4187" w:type="pct"/>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_GB2312" w:hAnsi="Times New Roman" w:cs="仿宋_GB2312"/>
                <w:sz w:val="28"/>
                <w:szCs w:val="28"/>
              </w:rPr>
            </w:pPr>
            <w:r>
              <w:rPr>
                <w:rFonts w:hint="eastAsia" w:ascii="仿宋_GB2312" w:hAnsi="Times New Roman" w:cs="仿宋_GB2312"/>
                <w:sz w:val="28"/>
                <w:szCs w:val="28"/>
              </w:rPr>
              <w:t>1.考前14天内，是否接触新冠肺炎确诊病例、疑似病例、无症状感染者？○是   ○否</w:t>
            </w:r>
          </w:p>
          <w:p>
            <w:pPr>
              <w:snapToGrid w:val="0"/>
              <w:rPr>
                <w:rFonts w:ascii="仿宋_GB2312" w:hAnsi="Times New Roman" w:cs="仿宋_GB2312"/>
                <w:sz w:val="28"/>
                <w:szCs w:val="28"/>
              </w:rPr>
            </w:pPr>
            <w:r>
              <w:rPr>
                <w:rFonts w:hint="eastAsia" w:ascii="仿宋_GB2312" w:hAnsi="Times New Roman" w:cs="仿宋_GB2312"/>
                <w:sz w:val="28"/>
                <w:szCs w:val="28"/>
              </w:rPr>
              <w:t>2.考前14天内，是否出现发热、干咳、乏力、鼻塞、流涕、咽痛、腹泻等症状？○是   ○否</w:t>
            </w:r>
          </w:p>
          <w:p>
            <w:pPr>
              <w:snapToGrid w:val="0"/>
              <w:rPr>
                <w:rFonts w:ascii="仿宋_GB2312" w:hAnsi="Times New Roman" w:cs="仿宋_GB2312"/>
                <w:sz w:val="28"/>
                <w:szCs w:val="28"/>
              </w:rPr>
            </w:pPr>
            <w:r>
              <w:rPr>
                <w:rFonts w:hint="eastAsia" w:ascii="仿宋_GB2312" w:hAnsi="Times New Roman" w:cs="仿宋_GB2312"/>
                <w:sz w:val="28"/>
                <w:szCs w:val="28"/>
              </w:rPr>
              <w:t>3.考前14天内，本人或家庭成员是否有疫情重点地区（包括境外、国内外高风险地区等）旅行史和接触史？</w:t>
            </w:r>
          </w:p>
          <w:p>
            <w:pPr>
              <w:snapToGrid w:val="0"/>
              <w:rPr>
                <w:rFonts w:ascii="仿宋_GB2312" w:hAnsi="Times New Roman" w:cs="仿宋_GB2312"/>
                <w:sz w:val="28"/>
                <w:szCs w:val="28"/>
              </w:rPr>
            </w:pPr>
            <w:r>
              <w:rPr>
                <w:rFonts w:hint="eastAsia" w:ascii="仿宋_GB2312" w:hAnsi="Times New Roman" w:cs="仿宋_GB2312"/>
                <w:sz w:val="28"/>
                <w:szCs w:val="28"/>
              </w:rPr>
              <w:t>○是   ○否</w:t>
            </w:r>
          </w:p>
          <w:p>
            <w:pPr>
              <w:snapToGrid w:val="0"/>
              <w:rPr>
                <w:rFonts w:ascii="仿宋_GB2312" w:hAnsi="Times New Roman" w:cs="仿宋_GB2312"/>
                <w:sz w:val="28"/>
                <w:szCs w:val="28"/>
              </w:rPr>
            </w:pPr>
            <w:r>
              <w:rPr>
                <w:rFonts w:hint="eastAsia" w:ascii="仿宋_GB2312" w:hAnsi="Times New Roman" w:cs="仿宋_GB2312"/>
                <w:sz w:val="28"/>
                <w:szCs w:val="28"/>
              </w:rPr>
              <w:t>4.考前14天内，所在社区（村居）是否有确诊病例、疑似病例 ？</w:t>
            </w:r>
          </w:p>
          <w:p>
            <w:pPr>
              <w:snapToGrid w:val="0"/>
              <w:rPr>
                <w:rFonts w:ascii="仿宋_GB2312" w:hAnsi="Times New Roman" w:cs="仿宋_GB2312"/>
                <w:sz w:val="28"/>
                <w:szCs w:val="28"/>
              </w:rPr>
            </w:pPr>
            <w:r>
              <w:rPr>
                <w:rFonts w:hint="eastAsia" w:ascii="仿宋_GB2312" w:hAnsi="Times New Roman" w:cs="仿宋_GB2312"/>
                <w:sz w:val="28"/>
                <w:szCs w:val="28"/>
              </w:rPr>
              <w:t>○是   ○否</w:t>
            </w:r>
          </w:p>
          <w:p>
            <w:pPr>
              <w:snapToGrid w:val="0"/>
              <w:rPr>
                <w:rFonts w:ascii="仿宋_GB2312" w:hAnsi="Times New Roman" w:cs="仿宋_GB2312"/>
                <w:kern w:val="0"/>
                <w:sz w:val="28"/>
                <w:szCs w:val="28"/>
              </w:rPr>
            </w:pPr>
            <w:r>
              <w:rPr>
                <w:rFonts w:hint="eastAsia" w:ascii="仿宋_GB2312" w:hAnsi="Times New Roman" w:cs="仿宋_GB2312"/>
                <w:sz w:val="28"/>
                <w:szCs w:val="28"/>
              </w:rPr>
              <w:t>5.本人“健康码”状态：□绿色  □黄色  □红色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813"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Times New Roman" w:eastAsia="仿宋_GB2312" w:cs="仿宋_GB2312"/>
                <w:kern w:val="0"/>
                <w:sz w:val="28"/>
                <w:szCs w:val="28"/>
                <w:lang w:eastAsia="zh-CN"/>
              </w:rPr>
            </w:pPr>
            <w:r>
              <w:rPr>
                <w:rFonts w:hint="eastAsia" w:ascii="仿宋_GB2312" w:hAnsi="Times New Roman" w:cs="仿宋_GB2312"/>
                <w:kern w:val="0"/>
                <w:sz w:val="28"/>
                <w:szCs w:val="28"/>
                <w:lang w:eastAsia="zh-CN"/>
              </w:rPr>
              <w:t>陪同人员</w:t>
            </w:r>
          </w:p>
          <w:p>
            <w:pPr>
              <w:snapToGrid w:val="0"/>
              <w:jc w:val="center"/>
              <w:rPr>
                <w:rFonts w:ascii="仿宋_GB2312" w:hAnsi="Times New Roman" w:cs="仿宋_GB2312"/>
                <w:kern w:val="0"/>
                <w:sz w:val="28"/>
                <w:szCs w:val="28"/>
              </w:rPr>
            </w:pPr>
            <w:r>
              <w:rPr>
                <w:rFonts w:hint="eastAsia" w:ascii="仿宋_GB2312" w:hAnsi="Times New Roman" w:cs="仿宋_GB2312"/>
                <w:kern w:val="0"/>
                <w:sz w:val="28"/>
                <w:szCs w:val="28"/>
              </w:rPr>
              <w:t>承诺</w:t>
            </w:r>
          </w:p>
        </w:tc>
        <w:tc>
          <w:tcPr>
            <w:tcW w:w="4187" w:type="pct"/>
            <w:gridSpan w:val="3"/>
            <w:tcBorders>
              <w:top w:val="single" w:color="auto" w:sz="4" w:space="0"/>
              <w:left w:val="single" w:color="auto" w:sz="4" w:space="0"/>
              <w:bottom w:val="single" w:color="auto" w:sz="4" w:space="0"/>
              <w:right w:val="single" w:color="auto" w:sz="4" w:space="0"/>
            </w:tcBorders>
            <w:vAlign w:val="center"/>
          </w:tcPr>
          <w:p>
            <w:pPr>
              <w:snapToGrid w:val="0"/>
              <w:ind w:firstLine="600" w:firstLineChars="200"/>
              <w:rPr>
                <w:rFonts w:ascii="仿宋_GB2312" w:hAnsi="Times New Roman" w:cs="仿宋_GB2312"/>
                <w:kern w:val="0"/>
                <w:sz w:val="28"/>
                <w:szCs w:val="28"/>
              </w:rPr>
            </w:pPr>
            <w:r>
              <w:rPr>
                <w:rFonts w:hint="eastAsia" w:ascii="仿宋_GB2312" w:hAnsi="Times New Roman" w:cs="仿宋_GB2312"/>
                <w:kern w:val="0"/>
                <w:sz w:val="28"/>
                <w:szCs w:val="28"/>
              </w:rPr>
              <w:t>本人参加滨州医学院2020年单考单招招生考试，现郑重承诺：</w:t>
            </w:r>
          </w:p>
          <w:p>
            <w:pPr>
              <w:snapToGrid w:val="0"/>
              <w:ind w:firstLine="600" w:firstLineChars="200"/>
              <w:rPr>
                <w:rFonts w:ascii="仿宋_GB2312" w:hAnsi="Times New Roman" w:cs="仿宋_GB2312"/>
                <w:kern w:val="0"/>
                <w:sz w:val="28"/>
                <w:szCs w:val="28"/>
              </w:rPr>
            </w:pPr>
            <w:r>
              <w:rPr>
                <w:rFonts w:hint="eastAsia" w:ascii="仿宋_GB2312" w:hAnsi="Times New Roman" w:cs="仿宋_GB2312"/>
                <w:kern w:val="0"/>
                <w:sz w:val="28"/>
                <w:szCs w:val="28"/>
              </w:rPr>
              <w:t>本人如实逐项填报健康申明，如因隐瞒或虚假填报引起疫情传播或有传播严重风险而影响公共安全后果，本人将承担相应的法律责任。</w:t>
            </w:r>
          </w:p>
          <w:p>
            <w:pPr>
              <w:snapToGrid w:val="0"/>
              <w:ind w:firstLine="600" w:firstLineChars="200"/>
              <w:rPr>
                <w:rFonts w:ascii="仿宋_GB2312" w:hAnsi="Times New Roman" w:cs="仿宋_GB2312"/>
                <w:kern w:val="0"/>
                <w:sz w:val="28"/>
                <w:szCs w:val="28"/>
              </w:rPr>
            </w:pPr>
          </w:p>
          <w:p>
            <w:pPr>
              <w:ind w:firstLine="2850" w:firstLineChars="950"/>
              <w:jc w:val="left"/>
              <w:rPr>
                <w:rFonts w:ascii="仿宋_GB2312" w:hAnsi="Times New Roman" w:cs="仿宋_GB2312"/>
                <w:kern w:val="0"/>
                <w:sz w:val="28"/>
                <w:szCs w:val="28"/>
              </w:rPr>
            </w:pPr>
            <w:r>
              <w:rPr>
                <w:rFonts w:hint="eastAsia" w:ascii="仿宋_GB2312" w:hAnsi="Times New Roman" w:cs="仿宋_GB2312"/>
                <w:kern w:val="0"/>
                <w:sz w:val="28"/>
                <w:szCs w:val="28"/>
              </w:rPr>
              <w:t xml:space="preserve">考生陪同人员签名：        </w:t>
            </w:r>
          </w:p>
          <w:p>
            <w:pPr>
              <w:ind w:firstLine="4650" w:firstLineChars="1550"/>
              <w:jc w:val="left"/>
              <w:rPr>
                <w:rFonts w:ascii="仿宋_GB2312" w:hAnsi="Times New Roman" w:cs="仿宋_GB2312"/>
                <w:kern w:val="0"/>
                <w:sz w:val="28"/>
                <w:szCs w:val="28"/>
              </w:rPr>
            </w:pPr>
            <w:r>
              <w:rPr>
                <w:rFonts w:hint="eastAsia" w:ascii="仿宋_GB2312" w:hAnsi="Times New Roman" w:cs="仿宋_GB2312"/>
                <w:kern w:val="0"/>
                <w:sz w:val="28"/>
                <w:szCs w:val="28"/>
              </w:rPr>
              <w:t>日期：</w:t>
            </w:r>
          </w:p>
        </w:tc>
      </w:tr>
    </w:tbl>
    <w:p>
      <w:pPr>
        <w:spacing w:line="500" w:lineRule="exact"/>
        <w:ind w:firstLine="600" w:firstLineChars="200"/>
        <w:rPr>
          <w:rFonts w:ascii="仿宋_GB2312"/>
          <w:szCs w:val="32"/>
        </w:rPr>
      </w:pPr>
      <w:r>
        <w:rPr>
          <w:rFonts w:hint="eastAsia" w:ascii="仿宋_GB2312" w:hAnsi="Calibri" w:cs="仿宋_GB2312"/>
          <w:sz w:val="28"/>
          <w:szCs w:val="28"/>
        </w:rPr>
        <w:t>注：省外考生报到须提供7日内有效核酸检测结果；湖北省人员须在考试驻地烟台进行核酸检测。</w:t>
      </w:r>
    </w:p>
    <w:p>
      <w:pPr>
        <w:spacing w:line="500" w:lineRule="exact"/>
        <w:ind w:firstLine="680" w:firstLineChars="200"/>
        <w:rPr>
          <w:rFonts w:ascii="仿宋_GB2312"/>
          <w:szCs w:val="32"/>
        </w:rPr>
      </w:pPr>
    </w:p>
    <w:sectPr>
      <w:headerReference r:id="rId3" w:type="default"/>
      <w:footerReference r:id="rId4" w:type="default"/>
      <w:pgSz w:w="11906" w:h="16838"/>
      <w:pgMar w:top="2098" w:right="1531" w:bottom="1871" w:left="1531" w:header="851" w:footer="1361" w:gutter="0"/>
      <w:cols w:space="720" w:num="1"/>
      <w:docGrid w:type="linesAndChars" w:linePitch="584"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8CF3C50"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12</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9DF9E0"/>
    <w:multiLevelType w:val="singleLevel"/>
    <w:tmpl w:val="E39DF9E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70"/>
  <w:drawingGridVerticalSpacing w:val="29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C5"/>
    <w:rsid w:val="00000524"/>
    <w:rsid w:val="00001DE6"/>
    <w:rsid w:val="000036A4"/>
    <w:rsid w:val="0000799C"/>
    <w:rsid w:val="000114B1"/>
    <w:rsid w:val="00011B67"/>
    <w:rsid w:val="00014CCE"/>
    <w:rsid w:val="00015A5D"/>
    <w:rsid w:val="00015DC7"/>
    <w:rsid w:val="00022B2C"/>
    <w:rsid w:val="000244A0"/>
    <w:rsid w:val="00036504"/>
    <w:rsid w:val="000413A2"/>
    <w:rsid w:val="0004255E"/>
    <w:rsid w:val="00042BEA"/>
    <w:rsid w:val="000510CA"/>
    <w:rsid w:val="00053AD4"/>
    <w:rsid w:val="000552CB"/>
    <w:rsid w:val="00055B40"/>
    <w:rsid w:val="00061ED2"/>
    <w:rsid w:val="00062F9B"/>
    <w:rsid w:val="00064DBC"/>
    <w:rsid w:val="00072F5B"/>
    <w:rsid w:val="00075162"/>
    <w:rsid w:val="000844C7"/>
    <w:rsid w:val="00092E9D"/>
    <w:rsid w:val="0009337C"/>
    <w:rsid w:val="00097C4C"/>
    <w:rsid w:val="00097D11"/>
    <w:rsid w:val="000A4629"/>
    <w:rsid w:val="000A62D7"/>
    <w:rsid w:val="000A7655"/>
    <w:rsid w:val="000C6B6C"/>
    <w:rsid w:val="000D396C"/>
    <w:rsid w:val="000E2A03"/>
    <w:rsid w:val="000E3053"/>
    <w:rsid w:val="000E5D51"/>
    <w:rsid w:val="000E5EA4"/>
    <w:rsid w:val="000F124A"/>
    <w:rsid w:val="000F1FE9"/>
    <w:rsid w:val="000F2A94"/>
    <w:rsid w:val="000F3E60"/>
    <w:rsid w:val="000F5D6F"/>
    <w:rsid w:val="0011097F"/>
    <w:rsid w:val="001112A2"/>
    <w:rsid w:val="00112300"/>
    <w:rsid w:val="00112310"/>
    <w:rsid w:val="001165AA"/>
    <w:rsid w:val="00120CAA"/>
    <w:rsid w:val="00125316"/>
    <w:rsid w:val="00126E6D"/>
    <w:rsid w:val="00127F17"/>
    <w:rsid w:val="00136497"/>
    <w:rsid w:val="001369D7"/>
    <w:rsid w:val="00141291"/>
    <w:rsid w:val="0014451A"/>
    <w:rsid w:val="00146D48"/>
    <w:rsid w:val="00151652"/>
    <w:rsid w:val="00153311"/>
    <w:rsid w:val="001533B1"/>
    <w:rsid w:val="001552CE"/>
    <w:rsid w:val="001554D8"/>
    <w:rsid w:val="00174455"/>
    <w:rsid w:val="001755EF"/>
    <w:rsid w:val="001845EB"/>
    <w:rsid w:val="00191465"/>
    <w:rsid w:val="001A1FE8"/>
    <w:rsid w:val="001A4F29"/>
    <w:rsid w:val="001A5319"/>
    <w:rsid w:val="001B26C6"/>
    <w:rsid w:val="001B55AB"/>
    <w:rsid w:val="001B63E8"/>
    <w:rsid w:val="001C5C9D"/>
    <w:rsid w:val="001D0B63"/>
    <w:rsid w:val="001D3FA3"/>
    <w:rsid w:val="001D4339"/>
    <w:rsid w:val="001D56ED"/>
    <w:rsid w:val="001D7828"/>
    <w:rsid w:val="001E12F6"/>
    <w:rsid w:val="001E2998"/>
    <w:rsid w:val="00200202"/>
    <w:rsid w:val="00204E10"/>
    <w:rsid w:val="002146B9"/>
    <w:rsid w:val="0022323D"/>
    <w:rsid w:val="00227114"/>
    <w:rsid w:val="00230313"/>
    <w:rsid w:val="00236514"/>
    <w:rsid w:val="00240029"/>
    <w:rsid w:val="00243C22"/>
    <w:rsid w:val="00245397"/>
    <w:rsid w:val="0025165C"/>
    <w:rsid w:val="00252D2A"/>
    <w:rsid w:val="0025385F"/>
    <w:rsid w:val="002547BE"/>
    <w:rsid w:val="00255500"/>
    <w:rsid w:val="002600B3"/>
    <w:rsid w:val="0026426E"/>
    <w:rsid w:val="00265050"/>
    <w:rsid w:val="00267CD8"/>
    <w:rsid w:val="00270D61"/>
    <w:rsid w:val="00271919"/>
    <w:rsid w:val="002752F4"/>
    <w:rsid w:val="00277074"/>
    <w:rsid w:val="00286C9F"/>
    <w:rsid w:val="00293FF4"/>
    <w:rsid w:val="00297997"/>
    <w:rsid w:val="002A0A4E"/>
    <w:rsid w:val="002A251E"/>
    <w:rsid w:val="002A2DE5"/>
    <w:rsid w:val="002A63D4"/>
    <w:rsid w:val="002B1802"/>
    <w:rsid w:val="002C1836"/>
    <w:rsid w:val="002C2ECF"/>
    <w:rsid w:val="002D4522"/>
    <w:rsid w:val="002D62D9"/>
    <w:rsid w:val="002E16F3"/>
    <w:rsid w:val="002E57AF"/>
    <w:rsid w:val="002F0C2F"/>
    <w:rsid w:val="002F2732"/>
    <w:rsid w:val="002F6B36"/>
    <w:rsid w:val="002F7032"/>
    <w:rsid w:val="002F7A94"/>
    <w:rsid w:val="003003F0"/>
    <w:rsid w:val="0030068C"/>
    <w:rsid w:val="00300E1F"/>
    <w:rsid w:val="00303F0E"/>
    <w:rsid w:val="00306439"/>
    <w:rsid w:val="00313312"/>
    <w:rsid w:val="00316B8C"/>
    <w:rsid w:val="00326347"/>
    <w:rsid w:val="00326EED"/>
    <w:rsid w:val="0033483D"/>
    <w:rsid w:val="003354E0"/>
    <w:rsid w:val="0033563E"/>
    <w:rsid w:val="0033606F"/>
    <w:rsid w:val="00352CBB"/>
    <w:rsid w:val="00357F4C"/>
    <w:rsid w:val="00361534"/>
    <w:rsid w:val="0036268E"/>
    <w:rsid w:val="00363C93"/>
    <w:rsid w:val="00364964"/>
    <w:rsid w:val="00364E56"/>
    <w:rsid w:val="0036677F"/>
    <w:rsid w:val="00371A4F"/>
    <w:rsid w:val="00375EBA"/>
    <w:rsid w:val="00377DA9"/>
    <w:rsid w:val="00383816"/>
    <w:rsid w:val="00383B3C"/>
    <w:rsid w:val="003848FC"/>
    <w:rsid w:val="003865D2"/>
    <w:rsid w:val="00390015"/>
    <w:rsid w:val="0039034D"/>
    <w:rsid w:val="003972E8"/>
    <w:rsid w:val="003A0AD8"/>
    <w:rsid w:val="003A1709"/>
    <w:rsid w:val="003B36A8"/>
    <w:rsid w:val="003B39F4"/>
    <w:rsid w:val="003B4A31"/>
    <w:rsid w:val="003C4379"/>
    <w:rsid w:val="003C4D6A"/>
    <w:rsid w:val="003C5B51"/>
    <w:rsid w:val="003C7132"/>
    <w:rsid w:val="003C7661"/>
    <w:rsid w:val="003D34F5"/>
    <w:rsid w:val="003D6295"/>
    <w:rsid w:val="003E1A7E"/>
    <w:rsid w:val="003E49D5"/>
    <w:rsid w:val="003E63BC"/>
    <w:rsid w:val="003E7802"/>
    <w:rsid w:val="003F2C56"/>
    <w:rsid w:val="003F32D9"/>
    <w:rsid w:val="003F3346"/>
    <w:rsid w:val="003F455E"/>
    <w:rsid w:val="003F48DB"/>
    <w:rsid w:val="003F5C3C"/>
    <w:rsid w:val="00404FB6"/>
    <w:rsid w:val="004113C2"/>
    <w:rsid w:val="00415672"/>
    <w:rsid w:val="00416C44"/>
    <w:rsid w:val="004218D9"/>
    <w:rsid w:val="00424611"/>
    <w:rsid w:val="00430C66"/>
    <w:rsid w:val="004412E8"/>
    <w:rsid w:val="0044559D"/>
    <w:rsid w:val="00450DB3"/>
    <w:rsid w:val="00454A73"/>
    <w:rsid w:val="0045746E"/>
    <w:rsid w:val="00460012"/>
    <w:rsid w:val="00460179"/>
    <w:rsid w:val="0046435C"/>
    <w:rsid w:val="00465BAB"/>
    <w:rsid w:val="0046630B"/>
    <w:rsid w:val="00471364"/>
    <w:rsid w:val="00475D0D"/>
    <w:rsid w:val="00477F74"/>
    <w:rsid w:val="004806CD"/>
    <w:rsid w:val="00480A49"/>
    <w:rsid w:val="00480C26"/>
    <w:rsid w:val="0048116A"/>
    <w:rsid w:val="0048284F"/>
    <w:rsid w:val="00482A71"/>
    <w:rsid w:val="00484A87"/>
    <w:rsid w:val="004851DA"/>
    <w:rsid w:val="0048584A"/>
    <w:rsid w:val="00487F5E"/>
    <w:rsid w:val="00490D9A"/>
    <w:rsid w:val="004A120F"/>
    <w:rsid w:val="004A3854"/>
    <w:rsid w:val="004A716C"/>
    <w:rsid w:val="004B197E"/>
    <w:rsid w:val="004B2380"/>
    <w:rsid w:val="004B4E72"/>
    <w:rsid w:val="004B7E77"/>
    <w:rsid w:val="004C1474"/>
    <w:rsid w:val="004C328D"/>
    <w:rsid w:val="004C5203"/>
    <w:rsid w:val="004C5A9A"/>
    <w:rsid w:val="004D22B8"/>
    <w:rsid w:val="004D3DBA"/>
    <w:rsid w:val="004E14BA"/>
    <w:rsid w:val="004E2D55"/>
    <w:rsid w:val="004E475F"/>
    <w:rsid w:val="004F2677"/>
    <w:rsid w:val="004F3274"/>
    <w:rsid w:val="004F4CA4"/>
    <w:rsid w:val="00506676"/>
    <w:rsid w:val="00511B95"/>
    <w:rsid w:val="005143E2"/>
    <w:rsid w:val="00515FCD"/>
    <w:rsid w:val="00521EE6"/>
    <w:rsid w:val="005235FA"/>
    <w:rsid w:val="00526670"/>
    <w:rsid w:val="00526C63"/>
    <w:rsid w:val="00527D0C"/>
    <w:rsid w:val="00534BCB"/>
    <w:rsid w:val="00537555"/>
    <w:rsid w:val="00543949"/>
    <w:rsid w:val="00557260"/>
    <w:rsid w:val="00562424"/>
    <w:rsid w:val="005632EE"/>
    <w:rsid w:val="00563ADB"/>
    <w:rsid w:val="005641B7"/>
    <w:rsid w:val="00570021"/>
    <w:rsid w:val="005706B7"/>
    <w:rsid w:val="00584DBD"/>
    <w:rsid w:val="005854F6"/>
    <w:rsid w:val="005857CC"/>
    <w:rsid w:val="005B1894"/>
    <w:rsid w:val="005B1C2B"/>
    <w:rsid w:val="005B5DE3"/>
    <w:rsid w:val="005B6117"/>
    <w:rsid w:val="005B70D0"/>
    <w:rsid w:val="005C1A1B"/>
    <w:rsid w:val="005C1DD3"/>
    <w:rsid w:val="005C3789"/>
    <w:rsid w:val="005C3CCE"/>
    <w:rsid w:val="005C4B2C"/>
    <w:rsid w:val="005C73AD"/>
    <w:rsid w:val="005C775D"/>
    <w:rsid w:val="005D3351"/>
    <w:rsid w:val="005D6781"/>
    <w:rsid w:val="005E0DF4"/>
    <w:rsid w:val="005F359E"/>
    <w:rsid w:val="005F7EF4"/>
    <w:rsid w:val="00600395"/>
    <w:rsid w:val="00611287"/>
    <w:rsid w:val="00612264"/>
    <w:rsid w:val="00617001"/>
    <w:rsid w:val="006205E7"/>
    <w:rsid w:val="006219C2"/>
    <w:rsid w:val="006245FF"/>
    <w:rsid w:val="00625AAA"/>
    <w:rsid w:val="00647AC3"/>
    <w:rsid w:val="00650770"/>
    <w:rsid w:val="0065527F"/>
    <w:rsid w:val="00655910"/>
    <w:rsid w:val="00657192"/>
    <w:rsid w:val="0066155F"/>
    <w:rsid w:val="00661DD1"/>
    <w:rsid w:val="00663139"/>
    <w:rsid w:val="0066377D"/>
    <w:rsid w:val="00663C53"/>
    <w:rsid w:val="00666FF2"/>
    <w:rsid w:val="00667B99"/>
    <w:rsid w:val="00677F5E"/>
    <w:rsid w:val="006804A0"/>
    <w:rsid w:val="00683810"/>
    <w:rsid w:val="006842AB"/>
    <w:rsid w:val="00690E25"/>
    <w:rsid w:val="00695CFF"/>
    <w:rsid w:val="006A38D0"/>
    <w:rsid w:val="006A4914"/>
    <w:rsid w:val="006A7D39"/>
    <w:rsid w:val="006C3289"/>
    <w:rsid w:val="006C37B0"/>
    <w:rsid w:val="006C45BD"/>
    <w:rsid w:val="006C4857"/>
    <w:rsid w:val="006D2CA6"/>
    <w:rsid w:val="006E04FC"/>
    <w:rsid w:val="006E19A1"/>
    <w:rsid w:val="006F1F4E"/>
    <w:rsid w:val="006F2A14"/>
    <w:rsid w:val="006F38F8"/>
    <w:rsid w:val="006F4088"/>
    <w:rsid w:val="006F5CC5"/>
    <w:rsid w:val="006F62F4"/>
    <w:rsid w:val="006F6BC5"/>
    <w:rsid w:val="00700786"/>
    <w:rsid w:val="0070167C"/>
    <w:rsid w:val="0070385E"/>
    <w:rsid w:val="0070445B"/>
    <w:rsid w:val="0070574C"/>
    <w:rsid w:val="00706FFB"/>
    <w:rsid w:val="007072D9"/>
    <w:rsid w:val="00712E36"/>
    <w:rsid w:val="00717162"/>
    <w:rsid w:val="00721478"/>
    <w:rsid w:val="00722345"/>
    <w:rsid w:val="00725982"/>
    <w:rsid w:val="007335DE"/>
    <w:rsid w:val="00734E6E"/>
    <w:rsid w:val="00746ED6"/>
    <w:rsid w:val="007473C8"/>
    <w:rsid w:val="00751C44"/>
    <w:rsid w:val="0075651F"/>
    <w:rsid w:val="00756F21"/>
    <w:rsid w:val="007601C5"/>
    <w:rsid w:val="0076181F"/>
    <w:rsid w:val="00764891"/>
    <w:rsid w:val="00767F4D"/>
    <w:rsid w:val="00774180"/>
    <w:rsid w:val="007802CB"/>
    <w:rsid w:val="007817F0"/>
    <w:rsid w:val="007819F8"/>
    <w:rsid w:val="00781AF7"/>
    <w:rsid w:val="00781D4A"/>
    <w:rsid w:val="00783010"/>
    <w:rsid w:val="00792CA1"/>
    <w:rsid w:val="0079314C"/>
    <w:rsid w:val="0079333A"/>
    <w:rsid w:val="007A1A80"/>
    <w:rsid w:val="007A68AD"/>
    <w:rsid w:val="007B13A7"/>
    <w:rsid w:val="007B32F2"/>
    <w:rsid w:val="007B38E6"/>
    <w:rsid w:val="007B60E8"/>
    <w:rsid w:val="007B6197"/>
    <w:rsid w:val="007C4CEC"/>
    <w:rsid w:val="007C52F8"/>
    <w:rsid w:val="007D2695"/>
    <w:rsid w:val="007D551E"/>
    <w:rsid w:val="007E0681"/>
    <w:rsid w:val="007E128E"/>
    <w:rsid w:val="007E4C36"/>
    <w:rsid w:val="007E5BF2"/>
    <w:rsid w:val="007E5EB9"/>
    <w:rsid w:val="007F07C4"/>
    <w:rsid w:val="007F08AB"/>
    <w:rsid w:val="007F122C"/>
    <w:rsid w:val="007F159E"/>
    <w:rsid w:val="007F66B9"/>
    <w:rsid w:val="007F70AA"/>
    <w:rsid w:val="00802840"/>
    <w:rsid w:val="00817819"/>
    <w:rsid w:val="008346C3"/>
    <w:rsid w:val="0083557B"/>
    <w:rsid w:val="0083602E"/>
    <w:rsid w:val="008435FE"/>
    <w:rsid w:val="00844E1E"/>
    <w:rsid w:val="0084674F"/>
    <w:rsid w:val="00860A82"/>
    <w:rsid w:val="00861992"/>
    <w:rsid w:val="008646D6"/>
    <w:rsid w:val="00866303"/>
    <w:rsid w:val="00873340"/>
    <w:rsid w:val="00873D7C"/>
    <w:rsid w:val="0088128E"/>
    <w:rsid w:val="00883244"/>
    <w:rsid w:val="0088360B"/>
    <w:rsid w:val="0089095B"/>
    <w:rsid w:val="008926E6"/>
    <w:rsid w:val="00894460"/>
    <w:rsid w:val="00895923"/>
    <w:rsid w:val="008B131C"/>
    <w:rsid w:val="008B53A7"/>
    <w:rsid w:val="008C48C5"/>
    <w:rsid w:val="008C5CF5"/>
    <w:rsid w:val="008C5D21"/>
    <w:rsid w:val="008C7708"/>
    <w:rsid w:val="008D28EA"/>
    <w:rsid w:val="008D5DBF"/>
    <w:rsid w:val="008D763F"/>
    <w:rsid w:val="008E063C"/>
    <w:rsid w:val="008E7727"/>
    <w:rsid w:val="008E7A3F"/>
    <w:rsid w:val="008F3EF2"/>
    <w:rsid w:val="0090045B"/>
    <w:rsid w:val="00900857"/>
    <w:rsid w:val="0090235A"/>
    <w:rsid w:val="00911D71"/>
    <w:rsid w:val="00911E9B"/>
    <w:rsid w:val="00915E04"/>
    <w:rsid w:val="00925133"/>
    <w:rsid w:val="00927505"/>
    <w:rsid w:val="0093140F"/>
    <w:rsid w:val="00933D13"/>
    <w:rsid w:val="00936B64"/>
    <w:rsid w:val="00944FBC"/>
    <w:rsid w:val="0094552A"/>
    <w:rsid w:val="00954A05"/>
    <w:rsid w:val="00954B70"/>
    <w:rsid w:val="00955851"/>
    <w:rsid w:val="00955F7A"/>
    <w:rsid w:val="00957632"/>
    <w:rsid w:val="00960DE4"/>
    <w:rsid w:val="00960EC6"/>
    <w:rsid w:val="00961F95"/>
    <w:rsid w:val="00964776"/>
    <w:rsid w:val="00965F55"/>
    <w:rsid w:val="00975454"/>
    <w:rsid w:val="00975E8C"/>
    <w:rsid w:val="0098205B"/>
    <w:rsid w:val="00985A2F"/>
    <w:rsid w:val="00990BC8"/>
    <w:rsid w:val="009914AE"/>
    <w:rsid w:val="0099376E"/>
    <w:rsid w:val="009A1F4E"/>
    <w:rsid w:val="009A35C5"/>
    <w:rsid w:val="009B0085"/>
    <w:rsid w:val="009B361F"/>
    <w:rsid w:val="009B7568"/>
    <w:rsid w:val="009C10BA"/>
    <w:rsid w:val="009C6B52"/>
    <w:rsid w:val="009C6F0B"/>
    <w:rsid w:val="009D441A"/>
    <w:rsid w:val="009D630D"/>
    <w:rsid w:val="009D78FD"/>
    <w:rsid w:val="009E0E6E"/>
    <w:rsid w:val="009E1FE9"/>
    <w:rsid w:val="009E4913"/>
    <w:rsid w:val="009F3939"/>
    <w:rsid w:val="009F4276"/>
    <w:rsid w:val="009F5172"/>
    <w:rsid w:val="009F5464"/>
    <w:rsid w:val="009F7311"/>
    <w:rsid w:val="00A00C7F"/>
    <w:rsid w:val="00A03642"/>
    <w:rsid w:val="00A06DCC"/>
    <w:rsid w:val="00A13A74"/>
    <w:rsid w:val="00A1669B"/>
    <w:rsid w:val="00A17FE3"/>
    <w:rsid w:val="00A21B5B"/>
    <w:rsid w:val="00A26D35"/>
    <w:rsid w:val="00A35251"/>
    <w:rsid w:val="00A472CF"/>
    <w:rsid w:val="00A5080A"/>
    <w:rsid w:val="00A50987"/>
    <w:rsid w:val="00A52A0E"/>
    <w:rsid w:val="00A53D70"/>
    <w:rsid w:val="00A54C29"/>
    <w:rsid w:val="00A54D7C"/>
    <w:rsid w:val="00A57ED0"/>
    <w:rsid w:val="00A64B17"/>
    <w:rsid w:val="00A67A01"/>
    <w:rsid w:val="00A71A4D"/>
    <w:rsid w:val="00A72EC0"/>
    <w:rsid w:val="00A818BE"/>
    <w:rsid w:val="00A92470"/>
    <w:rsid w:val="00A926B7"/>
    <w:rsid w:val="00AA1D95"/>
    <w:rsid w:val="00AA2610"/>
    <w:rsid w:val="00AA4CE1"/>
    <w:rsid w:val="00AA7BF4"/>
    <w:rsid w:val="00AB3DA9"/>
    <w:rsid w:val="00AC1488"/>
    <w:rsid w:val="00AC2894"/>
    <w:rsid w:val="00AD5518"/>
    <w:rsid w:val="00AE14F6"/>
    <w:rsid w:val="00AE3AB6"/>
    <w:rsid w:val="00AE47DA"/>
    <w:rsid w:val="00AE5DAE"/>
    <w:rsid w:val="00AE66FB"/>
    <w:rsid w:val="00AF180A"/>
    <w:rsid w:val="00AF219B"/>
    <w:rsid w:val="00AF45D4"/>
    <w:rsid w:val="00AF5FD0"/>
    <w:rsid w:val="00B0124E"/>
    <w:rsid w:val="00B07C5D"/>
    <w:rsid w:val="00B1453D"/>
    <w:rsid w:val="00B17FD5"/>
    <w:rsid w:val="00B214F5"/>
    <w:rsid w:val="00B216D8"/>
    <w:rsid w:val="00B2769C"/>
    <w:rsid w:val="00B317B9"/>
    <w:rsid w:val="00B34269"/>
    <w:rsid w:val="00B35D4A"/>
    <w:rsid w:val="00B50D1C"/>
    <w:rsid w:val="00B569C9"/>
    <w:rsid w:val="00B6294B"/>
    <w:rsid w:val="00B70CB4"/>
    <w:rsid w:val="00B7644F"/>
    <w:rsid w:val="00B8474C"/>
    <w:rsid w:val="00B85097"/>
    <w:rsid w:val="00B851B7"/>
    <w:rsid w:val="00BA04DD"/>
    <w:rsid w:val="00BA5939"/>
    <w:rsid w:val="00BB0AB6"/>
    <w:rsid w:val="00BB1A0D"/>
    <w:rsid w:val="00BB67FC"/>
    <w:rsid w:val="00BB7369"/>
    <w:rsid w:val="00BC3384"/>
    <w:rsid w:val="00BC554F"/>
    <w:rsid w:val="00BD6E15"/>
    <w:rsid w:val="00BE2920"/>
    <w:rsid w:val="00BE2F87"/>
    <w:rsid w:val="00BF1D69"/>
    <w:rsid w:val="00C04116"/>
    <w:rsid w:val="00C047FB"/>
    <w:rsid w:val="00C11976"/>
    <w:rsid w:val="00C12932"/>
    <w:rsid w:val="00C2097F"/>
    <w:rsid w:val="00C21464"/>
    <w:rsid w:val="00C22010"/>
    <w:rsid w:val="00C23A8B"/>
    <w:rsid w:val="00C2443D"/>
    <w:rsid w:val="00C25897"/>
    <w:rsid w:val="00C27CE1"/>
    <w:rsid w:val="00C33598"/>
    <w:rsid w:val="00C36BC1"/>
    <w:rsid w:val="00C37A9B"/>
    <w:rsid w:val="00C37B27"/>
    <w:rsid w:val="00C472DB"/>
    <w:rsid w:val="00C500AB"/>
    <w:rsid w:val="00C53FA1"/>
    <w:rsid w:val="00C8492A"/>
    <w:rsid w:val="00C85569"/>
    <w:rsid w:val="00C8608D"/>
    <w:rsid w:val="00C90173"/>
    <w:rsid w:val="00C94BD3"/>
    <w:rsid w:val="00CA1A68"/>
    <w:rsid w:val="00CA1BCB"/>
    <w:rsid w:val="00CB4FB5"/>
    <w:rsid w:val="00CC1FF7"/>
    <w:rsid w:val="00CD1FFC"/>
    <w:rsid w:val="00CE1833"/>
    <w:rsid w:val="00CE70CC"/>
    <w:rsid w:val="00CE7AA6"/>
    <w:rsid w:val="00CF106D"/>
    <w:rsid w:val="00CF14AE"/>
    <w:rsid w:val="00CF3034"/>
    <w:rsid w:val="00CF5830"/>
    <w:rsid w:val="00D04BC7"/>
    <w:rsid w:val="00D0675A"/>
    <w:rsid w:val="00D10A33"/>
    <w:rsid w:val="00D10A9C"/>
    <w:rsid w:val="00D13D28"/>
    <w:rsid w:val="00D20EE0"/>
    <w:rsid w:val="00D437DE"/>
    <w:rsid w:val="00D4471A"/>
    <w:rsid w:val="00D468A2"/>
    <w:rsid w:val="00D50E5B"/>
    <w:rsid w:val="00D54AD1"/>
    <w:rsid w:val="00D54BB6"/>
    <w:rsid w:val="00D60CD6"/>
    <w:rsid w:val="00D64CB1"/>
    <w:rsid w:val="00D66F10"/>
    <w:rsid w:val="00D67DA6"/>
    <w:rsid w:val="00D81F99"/>
    <w:rsid w:val="00D837E8"/>
    <w:rsid w:val="00D83D54"/>
    <w:rsid w:val="00D851AE"/>
    <w:rsid w:val="00D87F39"/>
    <w:rsid w:val="00D90E71"/>
    <w:rsid w:val="00D935E9"/>
    <w:rsid w:val="00D96B3C"/>
    <w:rsid w:val="00D96FD4"/>
    <w:rsid w:val="00DA0D0F"/>
    <w:rsid w:val="00DA12F3"/>
    <w:rsid w:val="00DA1F9D"/>
    <w:rsid w:val="00DA5454"/>
    <w:rsid w:val="00DB2883"/>
    <w:rsid w:val="00DB5D63"/>
    <w:rsid w:val="00DB67C1"/>
    <w:rsid w:val="00DC2232"/>
    <w:rsid w:val="00DD0D5F"/>
    <w:rsid w:val="00DD397B"/>
    <w:rsid w:val="00DD49AA"/>
    <w:rsid w:val="00DD7A98"/>
    <w:rsid w:val="00DE5410"/>
    <w:rsid w:val="00DF0715"/>
    <w:rsid w:val="00DF6BCD"/>
    <w:rsid w:val="00E05585"/>
    <w:rsid w:val="00E12A51"/>
    <w:rsid w:val="00E16E52"/>
    <w:rsid w:val="00E2185C"/>
    <w:rsid w:val="00E247AD"/>
    <w:rsid w:val="00E27963"/>
    <w:rsid w:val="00E27D11"/>
    <w:rsid w:val="00E301D8"/>
    <w:rsid w:val="00E33A79"/>
    <w:rsid w:val="00E464A0"/>
    <w:rsid w:val="00E529BC"/>
    <w:rsid w:val="00E603B4"/>
    <w:rsid w:val="00E63799"/>
    <w:rsid w:val="00E64120"/>
    <w:rsid w:val="00E658C9"/>
    <w:rsid w:val="00E66138"/>
    <w:rsid w:val="00E76B99"/>
    <w:rsid w:val="00E82357"/>
    <w:rsid w:val="00E86C52"/>
    <w:rsid w:val="00E8722E"/>
    <w:rsid w:val="00E87D45"/>
    <w:rsid w:val="00E9032C"/>
    <w:rsid w:val="00E9155F"/>
    <w:rsid w:val="00E975CE"/>
    <w:rsid w:val="00EA1CA9"/>
    <w:rsid w:val="00EA21C5"/>
    <w:rsid w:val="00EA2644"/>
    <w:rsid w:val="00EB432B"/>
    <w:rsid w:val="00EB4383"/>
    <w:rsid w:val="00EC2B49"/>
    <w:rsid w:val="00EC6FA3"/>
    <w:rsid w:val="00ED0628"/>
    <w:rsid w:val="00ED20B4"/>
    <w:rsid w:val="00ED35B2"/>
    <w:rsid w:val="00ED6DDF"/>
    <w:rsid w:val="00ED7012"/>
    <w:rsid w:val="00ED7D96"/>
    <w:rsid w:val="00EE0D7E"/>
    <w:rsid w:val="00EE21A0"/>
    <w:rsid w:val="00EE44F3"/>
    <w:rsid w:val="00EE453A"/>
    <w:rsid w:val="00EF064A"/>
    <w:rsid w:val="00F02F08"/>
    <w:rsid w:val="00F10418"/>
    <w:rsid w:val="00F12B97"/>
    <w:rsid w:val="00F171DC"/>
    <w:rsid w:val="00F176C7"/>
    <w:rsid w:val="00F20029"/>
    <w:rsid w:val="00F25489"/>
    <w:rsid w:val="00F26A25"/>
    <w:rsid w:val="00F26ECB"/>
    <w:rsid w:val="00F307C1"/>
    <w:rsid w:val="00F30F10"/>
    <w:rsid w:val="00F33B51"/>
    <w:rsid w:val="00F40D58"/>
    <w:rsid w:val="00F432FD"/>
    <w:rsid w:val="00F456FB"/>
    <w:rsid w:val="00F45EE8"/>
    <w:rsid w:val="00F537FF"/>
    <w:rsid w:val="00F616CF"/>
    <w:rsid w:val="00F63D7F"/>
    <w:rsid w:val="00F65844"/>
    <w:rsid w:val="00F7182A"/>
    <w:rsid w:val="00F72E2F"/>
    <w:rsid w:val="00F737E1"/>
    <w:rsid w:val="00F76E38"/>
    <w:rsid w:val="00F83472"/>
    <w:rsid w:val="00F851EF"/>
    <w:rsid w:val="00F86B5E"/>
    <w:rsid w:val="00F95661"/>
    <w:rsid w:val="00F95E1F"/>
    <w:rsid w:val="00FA5154"/>
    <w:rsid w:val="00FA6D0A"/>
    <w:rsid w:val="00FB0727"/>
    <w:rsid w:val="00FB1920"/>
    <w:rsid w:val="00FD454B"/>
    <w:rsid w:val="00FE2D6F"/>
    <w:rsid w:val="00FF101F"/>
    <w:rsid w:val="011B7248"/>
    <w:rsid w:val="01347F36"/>
    <w:rsid w:val="018264D7"/>
    <w:rsid w:val="01B07C74"/>
    <w:rsid w:val="01D8484F"/>
    <w:rsid w:val="01EF43AC"/>
    <w:rsid w:val="01F05E4E"/>
    <w:rsid w:val="022342E5"/>
    <w:rsid w:val="0248779B"/>
    <w:rsid w:val="025E304D"/>
    <w:rsid w:val="02A236B7"/>
    <w:rsid w:val="02A944A1"/>
    <w:rsid w:val="02D72C8C"/>
    <w:rsid w:val="02E67827"/>
    <w:rsid w:val="03050167"/>
    <w:rsid w:val="030F0B38"/>
    <w:rsid w:val="035A34E2"/>
    <w:rsid w:val="03611F63"/>
    <w:rsid w:val="03887464"/>
    <w:rsid w:val="038B0342"/>
    <w:rsid w:val="03D56D96"/>
    <w:rsid w:val="03E24625"/>
    <w:rsid w:val="03EE0B8F"/>
    <w:rsid w:val="03FD2010"/>
    <w:rsid w:val="04192FFB"/>
    <w:rsid w:val="04291F15"/>
    <w:rsid w:val="04400B80"/>
    <w:rsid w:val="04426F54"/>
    <w:rsid w:val="04620C35"/>
    <w:rsid w:val="048818A3"/>
    <w:rsid w:val="048E015E"/>
    <w:rsid w:val="04925934"/>
    <w:rsid w:val="04C128DD"/>
    <w:rsid w:val="04CB7E21"/>
    <w:rsid w:val="057E0546"/>
    <w:rsid w:val="058B1C63"/>
    <w:rsid w:val="05A718B7"/>
    <w:rsid w:val="05AD3941"/>
    <w:rsid w:val="05D9339A"/>
    <w:rsid w:val="05DA5C7D"/>
    <w:rsid w:val="05F45B80"/>
    <w:rsid w:val="06205847"/>
    <w:rsid w:val="064C1EF9"/>
    <w:rsid w:val="064F45D4"/>
    <w:rsid w:val="067921E3"/>
    <w:rsid w:val="06971E82"/>
    <w:rsid w:val="06A83B78"/>
    <w:rsid w:val="06BE3C21"/>
    <w:rsid w:val="06DD5557"/>
    <w:rsid w:val="07255CE9"/>
    <w:rsid w:val="07452A40"/>
    <w:rsid w:val="075A05D8"/>
    <w:rsid w:val="07D01D14"/>
    <w:rsid w:val="0800074B"/>
    <w:rsid w:val="080C5ED9"/>
    <w:rsid w:val="08345692"/>
    <w:rsid w:val="08644591"/>
    <w:rsid w:val="088A562B"/>
    <w:rsid w:val="08AB6CC1"/>
    <w:rsid w:val="08DE5E26"/>
    <w:rsid w:val="08E936B7"/>
    <w:rsid w:val="08FA44E1"/>
    <w:rsid w:val="09221678"/>
    <w:rsid w:val="095305AF"/>
    <w:rsid w:val="09587526"/>
    <w:rsid w:val="09677CDE"/>
    <w:rsid w:val="097837CF"/>
    <w:rsid w:val="099326AD"/>
    <w:rsid w:val="09AB57AF"/>
    <w:rsid w:val="09CA16EA"/>
    <w:rsid w:val="09ED76A3"/>
    <w:rsid w:val="09FD5F2D"/>
    <w:rsid w:val="0A414753"/>
    <w:rsid w:val="0A535C1F"/>
    <w:rsid w:val="0A5453FE"/>
    <w:rsid w:val="0A6D01F3"/>
    <w:rsid w:val="0A7639ED"/>
    <w:rsid w:val="0AE05551"/>
    <w:rsid w:val="0AE23162"/>
    <w:rsid w:val="0B2D23E5"/>
    <w:rsid w:val="0B2F2741"/>
    <w:rsid w:val="0B4B36A5"/>
    <w:rsid w:val="0B6F460F"/>
    <w:rsid w:val="0BAB11A1"/>
    <w:rsid w:val="0BAE1A69"/>
    <w:rsid w:val="0BB63056"/>
    <w:rsid w:val="0BE53C6D"/>
    <w:rsid w:val="0BF46F2C"/>
    <w:rsid w:val="0BFF63FD"/>
    <w:rsid w:val="0C0279CC"/>
    <w:rsid w:val="0C1F2059"/>
    <w:rsid w:val="0C2367DF"/>
    <w:rsid w:val="0C324576"/>
    <w:rsid w:val="0C650F51"/>
    <w:rsid w:val="0C713282"/>
    <w:rsid w:val="0CC91731"/>
    <w:rsid w:val="0CF25C7F"/>
    <w:rsid w:val="0CF97A07"/>
    <w:rsid w:val="0D235F0A"/>
    <w:rsid w:val="0D7D744C"/>
    <w:rsid w:val="0DC52E87"/>
    <w:rsid w:val="0DDD6B1F"/>
    <w:rsid w:val="0DEF7C05"/>
    <w:rsid w:val="0E3667C1"/>
    <w:rsid w:val="0E821D12"/>
    <w:rsid w:val="0E8E6B8C"/>
    <w:rsid w:val="0EB265A3"/>
    <w:rsid w:val="0ED62BBA"/>
    <w:rsid w:val="0EDF54AF"/>
    <w:rsid w:val="0EEE5956"/>
    <w:rsid w:val="0F0E5210"/>
    <w:rsid w:val="0F3856F3"/>
    <w:rsid w:val="0F882AE7"/>
    <w:rsid w:val="0F8B730C"/>
    <w:rsid w:val="0FB217AD"/>
    <w:rsid w:val="0FBC33AE"/>
    <w:rsid w:val="0FC02D1C"/>
    <w:rsid w:val="0FD86775"/>
    <w:rsid w:val="0FE07F55"/>
    <w:rsid w:val="0FF53077"/>
    <w:rsid w:val="1016389D"/>
    <w:rsid w:val="102A2FB3"/>
    <w:rsid w:val="10387B9E"/>
    <w:rsid w:val="105503C8"/>
    <w:rsid w:val="105A4699"/>
    <w:rsid w:val="109935CF"/>
    <w:rsid w:val="10BD733D"/>
    <w:rsid w:val="10C3219B"/>
    <w:rsid w:val="10D52867"/>
    <w:rsid w:val="10DE48D1"/>
    <w:rsid w:val="10FD333B"/>
    <w:rsid w:val="11084A94"/>
    <w:rsid w:val="11112883"/>
    <w:rsid w:val="114F76E0"/>
    <w:rsid w:val="11AA075F"/>
    <w:rsid w:val="11B72652"/>
    <w:rsid w:val="11C77089"/>
    <w:rsid w:val="11C77F2F"/>
    <w:rsid w:val="11CB0775"/>
    <w:rsid w:val="11E361DC"/>
    <w:rsid w:val="11FF4DEB"/>
    <w:rsid w:val="120A32E0"/>
    <w:rsid w:val="121062FD"/>
    <w:rsid w:val="12623581"/>
    <w:rsid w:val="12662708"/>
    <w:rsid w:val="1299145E"/>
    <w:rsid w:val="12A018BA"/>
    <w:rsid w:val="12A05C5F"/>
    <w:rsid w:val="12D31C2A"/>
    <w:rsid w:val="12D56D7D"/>
    <w:rsid w:val="12ED7C99"/>
    <w:rsid w:val="130A4BB6"/>
    <w:rsid w:val="1372298C"/>
    <w:rsid w:val="13862C49"/>
    <w:rsid w:val="139079EB"/>
    <w:rsid w:val="13DE322D"/>
    <w:rsid w:val="13FC3B08"/>
    <w:rsid w:val="14137915"/>
    <w:rsid w:val="147762AB"/>
    <w:rsid w:val="148A192D"/>
    <w:rsid w:val="14916B7E"/>
    <w:rsid w:val="14BB3D2F"/>
    <w:rsid w:val="14D01F5F"/>
    <w:rsid w:val="14E70602"/>
    <w:rsid w:val="14F50A86"/>
    <w:rsid w:val="15321826"/>
    <w:rsid w:val="15397850"/>
    <w:rsid w:val="153C0B68"/>
    <w:rsid w:val="153F3AD9"/>
    <w:rsid w:val="156C1DB7"/>
    <w:rsid w:val="157878C4"/>
    <w:rsid w:val="15851450"/>
    <w:rsid w:val="15A66743"/>
    <w:rsid w:val="15B02B29"/>
    <w:rsid w:val="15C650BC"/>
    <w:rsid w:val="15EA5FDE"/>
    <w:rsid w:val="16334325"/>
    <w:rsid w:val="166776C6"/>
    <w:rsid w:val="166E2691"/>
    <w:rsid w:val="1689631E"/>
    <w:rsid w:val="16CC5BF3"/>
    <w:rsid w:val="16CD6B72"/>
    <w:rsid w:val="17027FC8"/>
    <w:rsid w:val="171865DF"/>
    <w:rsid w:val="17285B23"/>
    <w:rsid w:val="17430B4F"/>
    <w:rsid w:val="176A38FE"/>
    <w:rsid w:val="184A5705"/>
    <w:rsid w:val="1863564B"/>
    <w:rsid w:val="18652193"/>
    <w:rsid w:val="187102EA"/>
    <w:rsid w:val="18910344"/>
    <w:rsid w:val="192B6B00"/>
    <w:rsid w:val="19500AEC"/>
    <w:rsid w:val="198C61A5"/>
    <w:rsid w:val="199769BC"/>
    <w:rsid w:val="19F54425"/>
    <w:rsid w:val="1A2B24AF"/>
    <w:rsid w:val="1A536677"/>
    <w:rsid w:val="1A637039"/>
    <w:rsid w:val="1A79087D"/>
    <w:rsid w:val="1ABF6773"/>
    <w:rsid w:val="1AC674D5"/>
    <w:rsid w:val="1B2E1209"/>
    <w:rsid w:val="1B915CF1"/>
    <w:rsid w:val="1BC05B61"/>
    <w:rsid w:val="1BD747FF"/>
    <w:rsid w:val="1C095807"/>
    <w:rsid w:val="1C465D14"/>
    <w:rsid w:val="1C627F62"/>
    <w:rsid w:val="1C952324"/>
    <w:rsid w:val="1CBC128A"/>
    <w:rsid w:val="1CD5586D"/>
    <w:rsid w:val="1D011F03"/>
    <w:rsid w:val="1D1B3987"/>
    <w:rsid w:val="1D3C338B"/>
    <w:rsid w:val="1D4C71EB"/>
    <w:rsid w:val="1DAE3F20"/>
    <w:rsid w:val="1DBC325E"/>
    <w:rsid w:val="1DBE7041"/>
    <w:rsid w:val="1DF11991"/>
    <w:rsid w:val="1E0D1636"/>
    <w:rsid w:val="1E321304"/>
    <w:rsid w:val="1E6348B9"/>
    <w:rsid w:val="1E76314D"/>
    <w:rsid w:val="1E9F347C"/>
    <w:rsid w:val="1EB50B2F"/>
    <w:rsid w:val="1ECD2471"/>
    <w:rsid w:val="1F172988"/>
    <w:rsid w:val="1F254A8E"/>
    <w:rsid w:val="1F7818E2"/>
    <w:rsid w:val="1FB14ABF"/>
    <w:rsid w:val="1FD644C3"/>
    <w:rsid w:val="1FE93130"/>
    <w:rsid w:val="1FF113D1"/>
    <w:rsid w:val="1FF5164E"/>
    <w:rsid w:val="1FF84857"/>
    <w:rsid w:val="1FFD6857"/>
    <w:rsid w:val="20016457"/>
    <w:rsid w:val="200E6215"/>
    <w:rsid w:val="201A59A1"/>
    <w:rsid w:val="2092255A"/>
    <w:rsid w:val="20943927"/>
    <w:rsid w:val="20AA7BB6"/>
    <w:rsid w:val="20CA6FDA"/>
    <w:rsid w:val="20E46C05"/>
    <w:rsid w:val="20FF7CF6"/>
    <w:rsid w:val="2149060A"/>
    <w:rsid w:val="21493BB9"/>
    <w:rsid w:val="215208C1"/>
    <w:rsid w:val="21600C88"/>
    <w:rsid w:val="2199421C"/>
    <w:rsid w:val="21E62996"/>
    <w:rsid w:val="22051F85"/>
    <w:rsid w:val="223D351A"/>
    <w:rsid w:val="22595B3D"/>
    <w:rsid w:val="22983E14"/>
    <w:rsid w:val="22AA4EAF"/>
    <w:rsid w:val="22B043B0"/>
    <w:rsid w:val="22B51A2A"/>
    <w:rsid w:val="23794169"/>
    <w:rsid w:val="238D03E7"/>
    <w:rsid w:val="239D30D4"/>
    <w:rsid w:val="23A31D6A"/>
    <w:rsid w:val="23E937A3"/>
    <w:rsid w:val="245459F9"/>
    <w:rsid w:val="24CE7F36"/>
    <w:rsid w:val="24DE1AC0"/>
    <w:rsid w:val="24FE10C4"/>
    <w:rsid w:val="250A5ADA"/>
    <w:rsid w:val="252C6B3F"/>
    <w:rsid w:val="257B4AB1"/>
    <w:rsid w:val="25957FD6"/>
    <w:rsid w:val="25BE1689"/>
    <w:rsid w:val="260F4D81"/>
    <w:rsid w:val="26285A89"/>
    <w:rsid w:val="26414B53"/>
    <w:rsid w:val="2643731B"/>
    <w:rsid w:val="264A24D8"/>
    <w:rsid w:val="264B72D7"/>
    <w:rsid w:val="266D7CB9"/>
    <w:rsid w:val="269A43EB"/>
    <w:rsid w:val="26B96EDD"/>
    <w:rsid w:val="26C224D8"/>
    <w:rsid w:val="26F158FF"/>
    <w:rsid w:val="2734558A"/>
    <w:rsid w:val="27517718"/>
    <w:rsid w:val="275612A0"/>
    <w:rsid w:val="27601FD2"/>
    <w:rsid w:val="279F3254"/>
    <w:rsid w:val="27D51198"/>
    <w:rsid w:val="27E828C7"/>
    <w:rsid w:val="27F9044F"/>
    <w:rsid w:val="27FF0E2A"/>
    <w:rsid w:val="28072B3B"/>
    <w:rsid w:val="281B695D"/>
    <w:rsid w:val="286772C2"/>
    <w:rsid w:val="28872A16"/>
    <w:rsid w:val="28B07A76"/>
    <w:rsid w:val="28E6618A"/>
    <w:rsid w:val="28EE285E"/>
    <w:rsid w:val="29266F12"/>
    <w:rsid w:val="292D64B5"/>
    <w:rsid w:val="29372C95"/>
    <w:rsid w:val="295D7782"/>
    <w:rsid w:val="2960418A"/>
    <w:rsid w:val="297274A0"/>
    <w:rsid w:val="299F2DBC"/>
    <w:rsid w:val="29A32380"/>
    <w:rsid w:val="29B560F0"/>
    <w:rsid w:val="29C97457"/>
    <w:rsid w:val="2A0550F9"/>
    <w:rsid w:val="2AB35BF2"/>
    <w:rsid w:val="2AC86D8E"/>
    <w:rsid w:val="2ACC623E"/>
    <w:rsid w:val="2AD63CDF"/>
    <w:rsid w:val="2AED55AC"/>
    <w:rsid w:val="2AF10933"/>
    <w:rsid w:val="2B1C093A"/>
    <w:rsid w:val="2B1F32E1"/>
    <w:rsid w:val="2B304742"/>
    <w:rsid w:val="2B475B14"/>
    <w:rsid w:val="2B7911E5"/>
    <w:rsid w:val="2B8D6A67"/>
    <w:rsid w:val="2BB65BFD"/>
    <w:rsid w:val="2BCD3D63"/>
    <w:rsid w:val="2BEF795E"/>
    <w:rsid w:val="2BF06825"/>
    <w:rsid w:val="2C0A0149"/>
    <w:rsid w:val="2C2625FA"/>
    <w:rsid w:val="2C2A513D"/>
    <w:rsid w:val="2C38358D"/>
    <w:rsid w:val="2C4069CD"/>
    <w:rsid w:val="2C4C22A3"/>
    <w:rsid w:val="2C7E2BC6"/>
    <w:rsid w:val="2C8D7211"/>
    <w:rsid w:val="2CA85CD4"/>
    <w:rsid w:val="2CD46578"/>
    <w:rsid w:val="2CF1483D"/>
    <w:rsid w:val="2CF5580C"/>
    <w:rsid w:val="2CFD0BA3"/>
    <w:rsid w:val="2D0744C5"/>
    <w:rsid w:val="2D1A7BED"/>
    <w:rsid w:val="2D443078"/>
    <w:rsid w:val="2D48434A"/>
    <w:rsid w:val="2D6F14E1"/>
    <w:rsid w:val="2DB23B1A"/>
    <w:rsid w:val="2DB946E9"/>
    <w:rsid w:val="2DDA791A"/>
    <w:rsid w:val="2DE665A2"/>
    <w:rsid w:val="2DF11466"/>
    <w:rsid w:val="2E0D30C6"/>
    <w:rsid w:val="2E5924C9"/>
    <w:rsid w:val="2E644123"/>
    <w:rsid w:val="2EAC59A4"/>
    <w:rsid w:val="2EB4181D"/>
    <w:rsid w:val="2ED9637E"/>
    <w:rsid w:val="2F007E6F"/>
    <w:rsid w:val="2F035FFC"/>
    <w:rsid w:val="2F36326A"/>
    <w:rsid w:val="2F4343B1"/>
    <w:rsid w:val="2F614F3D"/>
    <w:rsid w:val="2F6557E8"/>
    <w:rsid w:val="2F6F6AD5"/>
    <w:rsid w:val="2F707A01"/>
    <w:rsid w:val="2F972508"/>
    <w:rsid w:val="2F9D0286"/>
    <w:rsid w:val="2FA26FDC"/>
    <w:rsid w:val="2FC1198E"/>
    <w:rsid w:val="30137542"/>
    <w:rsid w:val="301D6E36"/>
    <w:rsid w:val="30346DB9"/>
    <w:rsid w:val="308C6E21"/>
    <w:rsid w:val="308D5506"/>
    <w:rsid w:val="308F6EF9"/>
    <w:rsid w:val="31193572"/>
    <w:rsid w:val="311D0691"/>
    <w:rsid w:val="31381860"/>
    <w:rsid w:val="31451580"/>
    <w:rsid w:val="317F6293"/>
    <w:rsid w:val="318C5E6A"/>
    <w:rsid w:val="318D6A47"/>
    <w:rsid w:val="31980D13"/>
    <w:rsid w:val="31C5582C"/>
    <w:rsid w:val="31CE04EF"/>
    <w:rsid w:val="31E93828"/>
    <w:rsid w:val="32192775"/>
    <w:rsid w:val="3230019B"/>
    <w:rsid w:val="324B1CE1"/>
    <w:rsid w:val="326B42DA"/>
    <w:rsid w:val="326C0410"/>
    <w:rsid w:val="327964B9"/>
    <w:rsid w:val="327F0B49"/>
    <w:rsid w:val="32986059"/>
    <w:rsid w:val="32CC1F3A"/>
    <w:rsid w:val="32DF7EFF"/>
    <w:rsid w:val="330233E5"/>
    <w:rsid w:val="33084A9D"/>
    <w:rsid w:val="333C4E13"/>
    <w:rsid w:val="337C74A5"/>
    <w:rsid w:val="33822518"/>
    <w:rsid w:val="33835BA2"/>
    <w:rsid w:val="33A31130"/>
    <w:rsid w:val="34271148"/>
    <w:rsid w:val="34351F23"/>
    <w:rsid w:val="34380BA8"/>
    <w:rsid w:val="343F62D0"/>
    <w:rsid w:val="344B3791"/>
    <w:rsid w:val="34535014"/>
    <w:rsid w:val="3469551C"/>
    <w:rsid w:val="34727350"/>
    <w:rsid w:val="348417AE"/>
    <w:rsid w:val="349B7FDB"/>
    <w:rsid w:val="34AC0936"/>
    <w:rsid w:val="34AF091E"/>
    <w:rsid w:val="34BD1001"/>
    <w:rsid w:val="34C94920"/>
    <w:rsid w:val="34CE3DB6"/>
    <w:rsid w:val="34CE479A"/>
    <w:rsid w:val="34E55A07"/>
    <w:rsid w:val="34ED0859"/>
    <w:rsid w:val="34F976EB"/>
    <w:rsid w:val="35032F78"/>
    <w:rsid w:val="352E3DA1"/>
    <w:rsid w:val="354A6D8B"/>
    <w:rsid w:val="35597FE8"/>
    <w:rsid w:val="35C7183C"/>
    <w:rsid w:val="35D40EC5"/>
    <w:rsid w:val="35E20E4A"/>
    <w:rsid w:val="35E87966"/>
    <w:rsid w:val="361B55FA"/>
    <w:rsid w:val="36316AEC"/>
    <w:rsid w:val="363E4BCB"/>
    <w:rsid w:val="3661338E"/>
    <w:rsid w:val="366A3A0E"/>
    <w:rsid w:val="36A92C84"/>
    <w:rsid w:val="37204DC5"/>
    <w:rsid w:val="37291DB5"/>
    <w:rsid w:val="372B543D"/>
    <w:rsid w:val="372C1E55"/>
    <w:rsid w:val="37311BD3"/>
    <w:rsid w:val="375A0ACC"/>
    <w:rsid w:val="38667D45"/>
    <w:rsid w:val="387C3B2C"/>
    <w:rsid w:val="38817B1C"/>
    <w:rsid w:val="38A028B2"/>
    <w:rsid w:val="38AD482F"/>
    <w:rsid w:val="38C50F21"/>
    <w:rsid w:val="39263578"/>
    <w:rsid w:val="39323198"/>
    <w:rsid w:val="39344FCB"/>
    <w:rsid w:val="393D04E2"/>
    <w:rsid w:val="39C30E43"/>
    <w:rsid w:val="39CA0B17"/>
    <w:rsid w:val="39CA35A9"/>
    <w:rsid w:val="39E73974"/>
    <w:rsid w:val="3A0B19C0"/>
    <w:rsid w:val="3A19309C"/>
    <w:rsid w:val="3A323547"/>
    <w:rsid w:val="3A345594"/>
    <w:rsid w:val="3A3C28F4"/>
    <w:rsid w:val="3A8B6B78"/>
    <w:rsid w:val="3A9948ED"/>
    <w:rsid w:val="3AF124C3"/>
    <w:rsid w:val="3AFD1DB1"/>
    <w:rsid w:val="3AFD1F51"/>
    <w:rsid w:val="3B2E4256"/>
    <w:rsid w:val="3B332CFB"/>
    <w:rsid w:val="3B4E73B4"/>
    <w:rsid w:val="3B541044"/>
    <w:rsid w:val="3B5F6062"/>
    <w:rsid w:val="3BD20EB2"/>
    <w:rsid w:val="3BE4360E"/>
    <w:rsid w:val="3C093968"/>
    <w:rsid w:val="3C1002DF"/>
    <w:rsid w:val="3C2963D1"/>
    <w:rsid w:val="3C476CE9"/>
    <w:rsid w:val="3C52290E"/>
    <w:rsid w:val="3C6D4ACA"/>
    <w:rsid w:val="3C6D6BCC"/>
    <w:rsid w:val="3CA81C45"/>
    <w:rsid w:val="3CAD5719"/>
    <w:rsid w:val="3CBE5FD9"/>
    <w:rsid w:val="3CD62E2A"/>
    <w:rsid w:val="3CE57DE5"/>
    <w:rsid w:val="3D1A4646"/>
    <w:rsid w:val="3D25789F"/>
    <w:rsid w:val="3D286957"/>
    <w:rsid w:val="3D831B94"/>
    <w:rsid w:val="3D9C2E4B"/>
    <w:rsid w:val="3DBD1A63"/>
    <w:rsid w:val="3E1825D3"/>
    <w:rsid w:val="3E1B0482"/>
    <w:rsid w:val="3E3F6F35"/>
    <w:rsid w:val="3E4432EE"/>
    <w:rsid w:val="3E454708"/>
    <w:rsid w:val="3E572324"/>
    <w:rsid w:val="3E6B14AE"/>
    <w:rsid w:val="3E905659"/>
    <w:rsid w:val="3EB0081D"/>
    <w:rsid w:val="3EB24F0C"/>
    <w:rsid w:val="3EB82EB7"/>
    <w:rsid w:val="3EC84447"/>
    <w:rsid w:val="3F0D180E"/>
    <w:rsid w:val="3F39435C"/>
    <w:rsid w:val="3F51740F"/>
    <w:rsid w:val="3F6E5FA7"/>
    <w:rsid w:val="3F8961B3"/>
    <w:rsid w:val="3F9408BC"/>
    <w:rsid w:val="3FA92DEC"/>
    <w:rsid w:val="3FD108F2"/>
    <w:rsid w:val="3FD60A42"/>
    <w:rsid w:val="3FFC730B"/>
    <w:rsid w:val="3FFE20A0"/>
    <w:rsid w:val="409C11FD"/>
    <w:rsid w:val="40AC3508"/>
    <w:rsid w:val="40C303AD"/>
    <w:rsid w:val="410A6000"/>
    <w:rsid w:val="411729E3"/>
    <w:rsid w:val="412D4686"/>
    <w:rsid w:val="413511F1"/>
    <w:rsid w:val="41494322"/>
    <w:rsid w:val="414A269A"/>
    <w:rsid w:val="414F177F"/>
    <w:rsid w:val="4154227A"/>
    <w:rsid w:val="41590925"/>
    <w:rsid w:val="415C0BC5"/>
    <w:rsid w:val="41980D81"/>
    <w:rsid w:val="41C83FF2"/>
    <w:rsid w:val="41D7418D"/>
    <w:rsid w:val="41FD260B"/>
    <w:rsid w:val="42432E40"/>
    <w:rsid w:val="425B6D17"/>
    <w:rsid w:val="42670EF3"/>
    <w:rsid w:val="42691F07"/>
    <w:rsid w:val="426B49D4"/>
    <w:rsid w:val="42E96656"/>
    <w:rsid w:val="4337098F"/>
    <w:rsid w:val="437F238C"/>
    <w:rsid w:val="43894EEA"/>
    <w:rsid w:val="438950FC"/>
    <w:rsid w:val="43A11FF4"/>
    <w:rsid w:val="43BB0249"/>
    <w:rsid w:val="43D621C2"/>
    <w:rsid w:val="43E837C7"/>
    <w:rsid w:val="440A4B6A"/>
    <w:rsid w:val="441728BA"/>
    <w:rsid w:val="44216587"/>
    <w:rsid w:val="444A3FD4"/>
    <w:rsid w:val="44A67837"/>
    <w:rsid w:val="44A84B0E"/>
    <w:rsid w:val="44DE4CE2"/>
    <w:rsid w:val="451B2F02"/>
    <w:rsid w:val="45382D5C"/>
    <w:rsid w:val="45431E0B"/>
    <w:rsid w:val="4563296D"/>
    <w:rsid w:val="458E7051"/>
    <w:rsid w:val="45945C50"/>
    <w:rsid w:val="45B061CF"/>
    <w:rsid w:val="460A4C67"/>
    <w:rsid w:val="46186E66"/>
    <w:rsid w:val="46196216"/>
    <w:rsid w:val="46223416"/>
    <w:rsid w:val="463271D1"/>
    <w:rsid w:val="464426DC"/>
    <w:rsid w:val="464C3C34"/>
    <w:rsid w:val="469A3F6D"/>
    <w:rsid w:val="46AC6553"/>
    <w:rsid w:val="47234CF2"/>
    <w:rsid w:val="475812EB"/>
    <w:rsid w:val="47863F32"/>
    <w:rsid w:val="478F3B7B"/>
    <w:rsid w:val="47AF21AA"/>
    <w:rsid w:val="47B32AB4"/>
    <w:rsid w:val="47ED1C11"/>
    <w:rsid w:val="480654B6"/>
    <w:rsid w:val="480E54D1"/>
    <w:rsid w:val="48101D04"/>
    <w:rsid w:val="48175B70"/>
    <w:rsid w:val="48203C5A"/>
    <w:rsid w:val="48312F20"/>
    <w:rsid w:val="484E53C0"/>
    <w:rsid w:val="484F0B87"/>
    <w:rsid w:val="4877785E"/>
    <w:rsid w:val="488A331A"/>
    <w:rsid w:val="48A8549C"/>
    <w:rsid w:val="490A7A96"/>
    <w:rsid w:val="49543D6A"/>
    <w:rsid w:val="496E6B73"/>
    <w:rsid w:val="49DC069A"/>
    <w:rsid w:val="49E45385"/>
    <w:rsid w:val="4A104981"/>
    <w:rsid w:val="4A481535"/>
    <w:rsid w:val="4A724C76"/>
    <w:rsid w:val="4A8655E2"/>
    <w:rsid w:val="4A870C5D"/>
    <w:rsid w:val="4AA35935"/>
    <w:rsid w:val="4AA64CEE"/>
    <w:rsid w:val="4AA867BE"/>
    <w:rsid w:val="4AC43862"/>
    <w:rsid w:val="4AD6584D"/>
    <w:rsid w:val="4AF34434"/>
    <w:rsid w:val="4AFC6A22"/>
    <w:rsid w:val="4B0271C2"/>
    <w:rsid w:val="4B3A5DCA"/>
    <w:rsid w:val="4B816B6F"/>
    <w:rsid w:val="4B84522E"/>
    <w:rsid w:val="4B956B3F"/>
    <w:rsid w:val="4B9725D5"/>
    <w:rsid w:val="4BCA0F13"/>
    <w:rsid w:val="4BCA3A4D"/>
    <w:rsid w:val="4BD25348"/>
    <w:rsid w:val="4BD97F12"/>
    <w:rsid w:val="4BE413EA"/>
    <w:rsid w:val="4C14277B"/>
    <w:rsid w:val="4C146616"/>
    <w:rsid w:val="4C3F7B56"/>
    <w:rsid w:val="4C4702D4"/>
    <w:rsid w:val="4C49114C"/>
    <w:rsid w:val="4C691400"/>
    <w:rsid w:val="4C7E7C8B"/>
    <w:rsid w:val="4C8204AA"/>
    <w:rsid w:val="4C8558E8"/>
    <w:rsid w:val="4CB8695B"/>
    <w:rsid w:val="4CE90F8E"/>
    <w:rsid w:val="4CFF323F"/>
    <w:rsid w:val="4D4F2AD1"/>
    <w:rsid w:val="4D5915C9"/>
    <w:rsid w:val="4D65433D"/>
    <w:rsid w:val="4E293359"/>
    <w:rsid w:val="4E413B57"/>
    <w:rsid w:val="4E775DCD"/>
    <w:rsid w:val="4E942418"/>
    <w:rsid w:val="4EA857FD"/>
    <w:rsid w:val="4EAB3F3D"/>
    <w:rsid w:val="4EBC2348"/>
    <w:rsid w:val="4ECF69B8"/>
    <w:rsid w:val="4ED564F9"/>
    <w:rsid w:val="4EE84695"/>
    <w:rsid w:val="4F115381"/>
    <w:rsid w:val="4F456C11"/>
    <w:rsid w:val="4F511844"/>
    <w:rsid w:val="4F5479BF"/>
    <w:rsid w:val="4FAB11A9"/>
    <w:rsid w:val="4FB5265B"/>
    <w:rsid w:val="4FBF118C"/>
    <w:rsid w:val="500A6C5F"/>
    <w:rsid w:val="50285CD1"/>
    <w:rsid w:val="502B1FDC"/>
    <w:rsid w:val="50352045"/>
    <w:rsid w:val="506037E0"/>
    <w:rsid w:val="508B14E0"/>
    <w:rsid w:val="508E5FE6"/>
    <w:rsid w:val="50907E2E"/>
    <w:rsid w:val="50A17ACE"/>
    <w:rsid w:val="50BC4918"/>
    <w:rsid w:val="50E60398"/>
    <w:rsid w:val="510B3259"/>
    <w:rsid w:val="514A6E9E"/>
    <w:rsid w:val="514B792F"/>
    <w:rsid w:val="51571FC4"/>
    <w:rsid w:val="516B6CB3"/>
    <w:rsid w:val="51BA6FC4"/>
    <w:rsid w:val="51E950F2"/>
    <w:rsid w:val="51EF2474"/>
    <w:rsid w:val="520346BB"/>
    <w:rsid w:val="520D2584"/>
    <w:rsid w:val="520E68C2"/>
    <w:rsid w:val="52323F33"/>
    <w:rsid w:val="524E5845"/>
    <w:rsid w:val="529740E8"/>
    <w:rsid w:val="52A14283"/>
    <w:rsid w:val="52AD2FDA"/>
    <w:rsid w:val="52B32EFD"/>
    <w:rsid w:val="52CB4F85"/>
    <w:rsid w:val="52D06EE6"/>
    <w:rsid w:val="52E252F7"/>
    <w:rsid w:val="52E64AB8"/>
    <w:rsid w:val="52F700AA"/>
    <w:rsid w:val="52FC39DB"/>
    <w:rsid w:val="5304785D"/>
    <w:rsid w:val="53267924"/>
    <w:rsid w:val="535C257B"/>
    <w:rsid w:val="53836233"/>
    <w:rsid w:val="53957A83"/>
    <w:rsid w:val="53DA1A5A"/>
    <w:rsid w:val="54037D67"/>
    <w:rsid w:val="541E3143"/>
    <w:rsid w:val="54553FAC"/>
    <w:rsid w:val="54955A16"/>
    <w:rsid w:val="54CC07DE"/>
    <w:rsid w:val="54DB4EBC"/>
    <w:rsid w:val="54E60341"/>
    <w:rsid w:val="55677329"/>
    <w:rsid w:val="55791EA4"/>
    <w:rsid w:val="55B16098"/>
    <w:rsid w:val="55B87119"/>
    <w:rsid w:val="55F0596C"/>
    <w:rsid w:val="561D785E"/>
    <w:rsid w:val="565A77C6"/>
    <w:rsid w:val="567B0BBE"/>
    <w:rsid w:val="56841F99"/>
    <w:rsid w:val="5695740E"/>
    <w:rsid w:val="569E2635"/>
    <w:rsid w:val="56B0053B"/>
    <w:rsid w:val="56B415F1"/>
    <w:rsid w:val="56BB16F2"/>
    <w:rsid w:val="56D31EFB"/>
    <w:rsid w:val="573A4709"/>
    <w:rsid w:val="57667397"/>
    <w:rsid w:val="57876127"/>
    <w:rsid w:val="578D5CED"/>
    <w:rsid w:val="579A67BE"/>
    <w:rsid w:val="57AE2188"/>
    <w:rsid w:val="57FE0DFC"/>
    <w:rsid w:val="5812451E"/>
    <w:rsid w:val="582A7ABE"/>
    <w:rsid w:val="585B46C8"/>
    <w:rsid w:val="58612EAF"/>
    <w:rsid w:val="58696ABB"/>
    <w:rsid w:val="587D59BA"/>
    <w:rsid w:val="58C65502"/>
    <w:rsid w:val="58C96112"/>
    <w:rsid w:val="58D909C1"/>
    <w:rsid w:val="591E1BBF"/>
    <w:rsid w:val="595634F6"/>
    <w:rsid w:val="59672D35"/>
    <w:rsid w:val="59791CE7"/>
    <w:rsid w:val="59924939"/>
    <w:rsid w:val="599E4DA6"/>
    <w:rsid w:val="59EC1DC6"/>
    <w:rsid w:val="5A575CEF"/>
    <w:rsid w:val="5A72685F"/>
    <w:rsid w:val="5A8367B3"/>
    <w:rsid w:val="5A8E6D1F"/>
    <w:rsid w:val="5AB13EBB"/>
    <w:rsid w:val="5AB27056"/>
    <w:rsid w:val="5ACF5137"/>
    <w:rsid w:val="5B1859F3"/>
    <w:rsid w:val="5B2519E4"/>
    <w:rsid w:val="5B4567D8"/>
    <w:rsid w:val="5B5D6BBA"/>
    <w:rsid w:val="5B65655D"/>
    <w:rsid w:val="5B7049DF"/>
    <w:rsid w:val="5B7B3A3E"/>
    <w:rsid w:val="5BA156AA"/>
    <w:rsid w:val="5BB06F60"/>
    <w:rsid w:val="5C1548D9"/>
    <w:rsid w:val="5C49382C"/>
    <w:rsid w:val="5C5F7CAA"/>
    <w:rsid w:val="5C6B37EC"/>
    <w:rsid w:val="5CA11E0D"/>
    <w:rsid w:val="5CB70379"/>
    <w:rsid w:val="5CF1121C"/>
    <w:rsid w:val="5D2A10C4"/>
    <w:rsid w:val="5D771A68"/>
    <w:rsid w:val="5D9C24DE"/>
    <w:rsid w:val="5DC66390"/>
    <w:rsid w:val="5DF0735A"/>
    <w:rsid w:val="5DF81D4C"/>
    <w:rsid w:val="5E0158A3"/>
    <w:rsid w:val="5E09096C"/>
    <w:rsid w:val="5E31361F"/>
    <w:rsid w:val="5E3E3AA8"/>
    <w:rsid w:val="5E4B2720"/>
    <w:rsid w:val="5E7D420F"/>
    <w:rsid w:val="5EDB3230"/>
    <w:rsid w:val="5EED108A"/>
    <w:rsid w:val="5F115CDE"/>
    <w:rsid w:val="5F131009"/>
    <w:rsid w:val="5F196F39"/>
    <w:rsid w:val="5F26278B"/>
    <w:rsid w:val="5F3A3806"/>
    <w:rsid w:val="5F5074B1"/>
    <w:rsid w:val="5F5E29C7"/>
    <w:rsid w:val="5F5F4FE6"/>
    <w:rsid w:val="5F8F0756"/>
    <w:rsid w:val="5F954E74"/>
    <w:rsid w:val="5F9768BC"/>
    <w:rsid w:val="5FA035A0"/>
    <w:rsid w:val="5FAD4878"/>
    <w:rsid w:val="5FDD26B6"/>
    <w:rsid w:val="5FF428C7"/>
    <w:rsid w:val="60166675"/>
    <w:rsid w:val="607024AE"/>
    <w:rsid w:val="607B4916"/>
    <w:rsid w:val="608855E6"/>
    <w:rsid w:val="60A24E0B"/>
    <w:rsid w:val="60B52B11"/>
    <w:rsid w:val="60D843CB"/>
    <w:rsid w:val="60F67B2C"/>
    <w:rsid w:val="60F70955"/>
    <w:rsid w:val="612167B8"/>
    <w:rsid w:val="614A036D"/>
    <w:rsid w:val="6167410A"/>
    <w:rsid w:val="61893CA9"/>
    <w:rsid w:val="61BC418E"/>
    <w:rsid w:val="61EB71E4"/>
    <w:rsid w:val="61F551ED"/>
    <w:rsid w:val="62206FB1"/>
    <w:rsid w:val="622C14D3"/>
    <w:rsid w:val="623F79D7"/>
    <w:rsid w:val="62542464"/>
    <w:rsid w:val="62693E19"/>
    <w:rsid w:val="62725E74"/>
    <w:rsid w:val="627748D9"/>
    <w:rsid w:val="62B83C20"/>
    <w:rsid w:val="62C10116"/>
    <w:rsid w:val="62FE56B5"/>
    <w:rsid w:val="633F25EA"/>
    <w:rsid w:val="63A158D0"/>
    <w:rsid w:val="63D1633F"/>
    <w:rsid w:val="63D2750E"/>
    <w:rsid w:val="63EC739D"/>
    <w:rsid w:val="63EE546E"/>
    <w:rsid w:val="63FE0856"/>
    <w:rsid w:val="641D4658"/>
    <w:rsid w:val="644C6023"/>
    <w:rsid w:val="645D6F75"/>
    <w:rsid w:val="646832EE"/>
    <w:rsid w:val="64917384"/>
    <w:rsid w:val="64FB2B32"/>
    <w:rsid w:val="65173A4C"/>
    <w:rsid w:val="651F5E3E"/>
    <w:rsid w:val="65411359"/>
    <w:rsid w:val="65656854"/>
    <w:rsid w:val="656C02FE"/>
    <w:rsid w:val="65706A4D"/>
    <w:rsid w:val="65D95390"/>
    <w:rsid w:val="65F72C76"/>
    <w:rsid w:val="660C4C34"/>
    <w:rsid w:val="66183001"/>
    <w:rsid w:val="661C2C72"/>
    <w:rsid w:val="6626440B"/>
    <w:rsid w:val="664700FF"/>
    <w:rsid w:val="665138AD"/>
    <w:rsid w:val="66723470"/>
    <w:rsid w:val="667D68D0"/>
    <w:rsid w:val="668561AD"/>
    <w:rsid w:val="669D2BB7"/>
    <w:rsid w:val="66A80E05"/>
    <w:rsid w:val="66B13C7A"/>
    <w:rsid w:val="66F03862"/>
    <w:rsid w:val="66F15BE1"/>
    <w:rsid w:val="67087240"/>
    <w:rsid w:val="670E4955"/>
    <w:rsid w:val="671E2A96"/>
    <w:rsid w:val="675B170A"/>
    <w:rsid w:val="67A711E1"/>
    <w:rsid w:val="67C95DB0"/>
    <w:rsid w:val="67EF236F"/>
    <w:rsid w:val="681D5A65"/>
    <w:rsid w:val="68312079"/>
    <w:rsid w:val="683A6222"/>
    <w:rsid w:val="68430417"/>
    <w:rsid w:val="6877140D"/>
    <w:rsid w:val="68886E39"/>
    <w:rsid w:val="688E3544"/>
    <w:rsid w:val="689D5B59"/>
    <w:rsid w:val="68A044D7"/>
    <w:rsid w:val="68D70B55"/>
    <w:rsid w:val="690205D9"/>
    <w:rsid w:val="69172889"/>
    <w:rsid w:val="691F36ED"/>
    <w:rsid w:val="693E19B0"/>
    <w:rsid w:val="69E10648"/>
    <w:rsid w:val="69EE4EE2"/>
    <w:rsid w:val="69F23AE4"/>
    <w:rsid w:val="69FB5907"/>
    <w:rsid w:val="6A124915"/>
    <w:rsid w:val="6A45771E"/>
    <w:rsid w:val="6A496AF2"/>
    <w:rsid w:val="6A4C4B81"/>
    <w:rsid w:val="6A6C195A"/>
    <w:rsid w:val="6A79169D"/>
    <w:rsid w:val="6ABE775E"/>
    <w:rsid w:val="6AC106BB"/>
    <w:rsid w:val="6B133874"/>
    <w:rsid w:val="6B37502C"/>
    <w:rsid w:val="6B642E09"/>
    <w:rsid w:val="6BDB23AB"/>
    <w:rsid w:val="6BEA7644"/>
    <w:rsid w:val="6BFA46A3"/>
    <w:rsid w:val="6C12340D"/>
    <w:rsid w:val="6C303631"/>
    <w:rsid w:val="6C8A06C7"/>
    <w:rsid w:val="6C8B5C11"/>
    <w:rsid w:val="6C933B60"/>
    <w:rsid w:val="6CA013A6"/>
    <w:rsid w:val="6CCD7730"/>
    <w:rsid w:val="6CDB3A9F"/>
    <w:rsid w:val="6D1405C7"/>
    <w:rsid w:val="6D297BB7"/>
    <w:rsid w:val="6D2B054E"/>
    <w:rsid w:val="6D3E7BFE"/>
    <w:rsid w:val="6D4F6CBE"/>
    <w:rsid w:val="6D87135F"/>
    <w:rsid w:val="6D8B1AC5"/>
    <w:rsid w:val="6DB8263D"/>
    <w:rsid w:val="6DE93D38"/>
    <w:rsid w:val="6DF703F0"/>
    <w:rsid w:val="6E0415A4"/>
    <w:rsid w:val="6E3750C7"/>
    <w:rsid w:val="6E53358B"/>
    <w:rsid w:val="6E593F7B"/>
    <w:rsid w:val="6E5D1E24"/>
    <w:rsid w:val="6E913239"/>
    <w:rsid w:val="6EA74213"/>
    <w:rsid w:val="6F066FA9"/>
    <w:rsid w:val="6F096D99"/>
    <w:rsid w:val="6F2F2808"/>
    <w:rsid w:val="6F3E5DEC"/>
    <w:rsid w:val="6F770A40"/>
    <w:rsid w:val="6FA267B5"/>
    <w:rsid w:val="6FA3226A"/>
    <w:rsid w:val="6FEB6700"/>
    <w:rsid w:val="6FF03771"/>
    <w:rsid w:val="702D20F9"/>
    <w:rsid w:val="704757E5"/>
    <w:rsid w:val="70647518"/>
    <w:rsid w:val="70C715F5"/>
    <w:rsid w:val="70CC2F30"/>
    <w:rsid w:val="70F73E10"/>
    <w:rsid w:val="70FE3357"/>
    <w:rsid w:val="71066074"/>
    <w:rsid w:val="71111375"/>
    <w:rsid w:val="713A2D9D"/>
    <w:rsid w:val="714257F1"/>
    <w:rsid w:val="71501AA3"/>
    <w:rsid w:val="718F78CD"/>
    <w:rsid w:val="71C861D9"/>
    <w:rsid w:val="71C9082E"/>
    <w:rsid w:val="71E57DAA"/>
    <w:rsid w:val="71EC4E27"/>
    <w:rsid w:val="72035E5C"/>
    <w:rsid w:val="72160D70"/>
    <w:rsid w:val="725806F6"/>
    <w:rsid w:val="727E3273"/>
    <w:rsid w:val="72973645"/>
    <w:rsid w:val="729D60A3"/>
    <w:rsid w:val="72AF12C5"/>
    <w:rsid w:val="72FD35F0"/>
    <w:rsid w:val="73034495"/>
    <w:rsid w:val="730D147A"/>
    <w:rsid w:val="736333BA"/>
    <w:rsid w:val="73746966"/>
    <w:rsid w:val="739B01EC"/>
    <w:rsid w:val="73A85E8D"/>
    <w:rsid w:val="73AA0DE8"/>
    <w:rsid w:val="73D334AB"/>
    <w:rsid w:val="73D44AED"/>
    <w:rsid w:val="73E63109"/>
    <w:rsid w:val="73EB20CA"/>
    <w:rsid w:val="74156851"/>
    <w:rsid w:val="744528A7"/>
    <w:rsid w:val="74497F49"/>
    <w:rsid w:val="745571B1"/>
    <w:rsid w:val="74675FEB"/>
    <w:rsid w:val="74700045"/>
    <w:rsid w:val="749B5021"/>
    <w:rsid w:val="749E3271"/>
    <w:rsid w:val="74E55CC3"/>
    <w:rsid w:val="74E56930"/>
    <w:rsid w:val="74EB755F"/>
    <w:rsid w:val="750B2587"/>
    <w:rsid w:val="751A77A2"/>
    <w:rsid w:val="7529078A"/>
    <w:rsid w:val="754D16EA"/>
    <w:rsid w:val="758D2A24"/>
    <w:rsid w:val="7590110E"/>
    <w:rsid w:val="75E51003"/>
    <w:rsid w:val="763012D1"/>
    <w:rsid w:val="76887FDB"/>
    <w:rsid w:val="76AA774A"/>
    <w:rsid w:val="76C07E70"/>
    <w:rsid w:val="76D51059"/>
    <w:rsid w:val="76D60FBA"/>
    <w:rsid w:val="77284B1F"/>
    <w:rsid w:val="772C3177"/>
    <w:rsid w:val="77304839"/>
    <w:rsid w:val="77367EC3"/>
    <w:rsid w:val="774F4509"/>
    <w:rsid w:val="7764320B"/>
    <w:rsid w:val="77712FF8"/>
    <w:rsid w:val="779158F6"/>
    <w:rsid w:val="77916015"/>
    <w:rsid w:val="779568D8"/>
    <w:rsid w:val="77C62C89"/>
    <w:rsid w:val="77E223BD"/>
    <w:rsid w:val="782D703A"/>
    <w:rsid w:val="78512669"/>
    <w:rsid w:val="786F74AA"/>
    <w:rsid w:val="788C64AB"/>
    <w:rsid w:val="7894449F"/>
    <w:rsid w:val="78965F47"/>
    <w:rsid w:val="78CB10CE"/>
    <w:rsid w:val="78FE0E9B"/>
    <w:rsid w:val="794876BE"/>
    <w:rsid w:val="79495196"/>
    <w:rsid w:val="794A2A6F"/>
    <w:rsid w:val="795769BF"/>
    <w:rsid w:val="795B13D1"/>
    <w:rsid w:val="796C1C6C"/>
    <w:rsid w:val="798C429C"/>
    <w:rsid w:val="79BF3F30"/>
    <w:rsid w:val="79D648AC"/>
    <w:rsid w:val="7A1043C0"/>
    <w:rsid w:val="7A1952BD"/>
    <w:rsid w:val="7A2B2369"/>
    <w:rsid w:val="7A3D5703"/>
    <w:rsid w:val="7A404B8F"/>
    <w:rsid w:val="7A6261AA"/>
    <w:rsid w:val="7A82358D"/>
    <w:rsid w:val="7A837224"/>
    <w:rsid w:val="7A87028F"/>
    <w:rsid w:val="7A991A05"/>
    <w:rsid w:val="7ACD7D5E"/>
    <w:rsid w:val="7AEC3176"/>
    <w:rsid w:val="7B043844"/>
    <w:rsid w:val="7B503330"/>
    <w:rsid w:val="7B654B32"/>
    <w:rsid w:val="7B815F08"/>
    <w:rsid w:val="7B8E5D3C"/>
    <w:rsid w:val="7BB21613"/>
    <w:rsid w:val="7BE53B1F"/>
    <w:rsid w:val="7BFD05A5"/>
    <w:rsid w:val="7C086892"/>
    <w:rsid w:val="7C1B025E"/>
    <w:rsid w:val="7C220C06"/>
    <w:rsid w:val="7C49555C"/>
    <w:rsid w:val="7C571A20"/>
    <w:rsid w:val="7C60731E"/>
    <w:rsid w:val="7C9E0415"/>
    <w:rsid w:val="7CAD0BA3"/>
    <w:rsid w:val="7CB10C77"/>
    <w:rsid w:val="7CB122BD"/>
    <w:rsid w:val="7CD227F2"/>
    <w:rsid w:val="7CE11270"/>
    <w:rsid w:val="7DB13187"/>
    <w:rsid w:val="7DD563A9"/>
    <w:rsid w:val="7DDC3D70"/>
    <w:rsid w:val="7E0C1600"/>
    <w:rsid w:val="7E1F4B3D"/>
    <w:rsid w:val="7E536953"/>
    <w:rsid w:val="7E7811A0"/>
    <w:rsid w:val="7E9E5B7F"/>
    <w:rsid w:val="7EBA1A0F"/>
    <w:rsid w:val="7EBA351E"/>
    <w:rsid w:val="7ECE0AF1"/>
    <w:rsid w:val="7EDE56CC"/>
    <w:rsid w:val="7EEE49C9"/>
    <w:rsid w:val="7F2026C1"/>
    <w:rsid w:val="7F701DE8"/>
    <w:rsid w:val="7F7942D3"/>
    <w:rsid w:val="7FC23D0A"/>
    <w:rsid w:val="7FE12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Indent"/>
    <w:basedOn w:val="1"/>
    <w:qFormat/>
    <w:uiPriority w:val="0"/>
    <w:pPr>
      <w:ind w:firstLine="720" w:firstLineChars="225"/>
    </w:pPr>
    <w:rPr>
      <w:rFonts w:ascii="仿宋_GB2312"/>
    </w:rPr>
  </w:style>
  <w:style w:type="paragraph" w:styleId="5">
    <w:name w:val="Plain Text"/>
    <w:basedOn w:val="1"/>
    <w:qFormat/>
    <w:uiPriority w:val="0"/>
    <w:rPr>
      <w:rFonts w:ascii="宋体" w:hAnsi="Courier New" w:eastAsia="宋体" w:cs="Courier New"/>
      <w:sz w:val="21"/>
      <w:szCs w:val="21"/>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color w:val="000000"/>
      <w:kern w:val="0"/>
      <w:sz w:val="21"/>
      <w:szCs w:val="21"/>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page number"/>
    <w:basedOn w:val="13"/>
    <w:uiPriority w:val="0"/>
  </w:style>
  <w:style w:type="character" w:styleId="16">
    <w:name w:val="FollowedHyperlink"/>
    <w:basedOn w:val="13"/>
    <w:uiPriority w:val="0"/>
    <w:rPr>
      <w:color w:val="333333"/>
      <w:u w:val="none"/>
    </w:rPr>
  </w:style>
  <w:style w:type="character" w:styleId="17">
    <w:name w:val="Hyperlink"/>
    <w:basedOn w:val="13"/>
    <w:uiPriority w:val="0"/>
    <w:rPr>
      <w:color w:val="333333"/>
      <w:u w:val="none"/>
    </w:rPr>
  </w:style>
  <w:style w:type="paragraph" w:customStyle="1" w:styleId="1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0"/>
      <w:szCs w:val="20"/>
    </w:rPr>
  </w:style>
  <w:style w:type="paragraph" w:customStyle="1" w:styleId="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
    <w:name w:val="Char Char Char Char Char Char Char"/>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2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center"/>
    </w:pPr>
    <w:rPr>
      <w:rFonts w:ascii="宋体" w:hAnsi="宋体" w:eastAsia="宋体" w:cs="宋体"/>
      <w:b/>
      <w:bCs/>
      <w:kern w:val="0"/>
      <w:sz w:val="20"/>
      <w:szCs w:val="20"/>
    </w:rPr>
  </w:style>
  <w:style w:type="paragraph" w:customStyle="1" w:styleId="2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7">
    <w:name w:val="Char"/>
    <w:basedOn w:val="3"/>
    <w:uiPriority w:val="0"/>
    <w:pPr>
      <w:adjustRightInd w:val="0"/>
      <w:spacing w:line="436" w:lineRule="exact"/>
      <w:ind w:left="357"/>
      <w:jc w:val="left"/>
      <w:outlineLvl w:val="3"/>
    </w:pPr>
    <w:rPr>
      <w:rFonts w:ascii="Tahoma" w:hAnsi="Tahoma" w:eastAsia="宋体"/>
      <w:b/>
      <w:sz w:val="24"/>
    </w:rPr>
  </w:style>
  <w:style w:type="paragraph" w:customStyle="1" w:styleId="28">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font7"/>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1">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center"/>
    </w:pPr>
    <w:rPr>
      <w:rFonts w:ascii="宋体" w:hAnsi="宋体" w:eastAsia="宋体" w:cs="宋体"/>
      <w:b/>
      <w:bCs/>
      <w:kern w:val="0"/>
      <w:sz w:val="20"/>
      <w:szCs w:val="20"/>
    </w:rPr>
  </w:style>
  <w:style w:type="paragraph" w:customStyle="1" w:styleId="34">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5">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6">
    <w:name w:val="xl73"/>
    <w:basedOn w:val="1"/>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center"/>
    </w:pPr>
    <w:rPr>
      <w:rFonts w:ascii="宋体" w:hAnsi="宋体" w:eastAsia="宋体" w:cs="宋体"/>
      <w:b/>
      <w:bCs/>
      <w:kern w:val="0"/>
      <w:sz w:val="24"/>
    </w:rPr>
  </w:style>
  <w:style w:type="paragraph" w:customStyle="1" w:styleId="37">
    <w:name w:val="默认段落字体 Para Char Char Char Char Char Char Char Char Char Char Char Char Char Char Char1 Char Char Char Char"/>
    <w:basedOn w:val="3"/>
    <w:qFormat/>
    <w:uiPriority w:val="0"/>
    <w:pPr>
      <w:adjustRightInd w:val="0"/>
      <w:spacing w:line="436" w:lineRule="exact"/>
      <w:ind w:left="357"/>
      <w:jc w:val="left"/>
      <w:outlineLvl w:val="3"/>
    </w:pPr>
    <w:rPr>
      <w:rFonts w:ascii="Tahoma" w:hAnsi="Tahoma" w:eastAsia="宋体"/>
      <w:b/>
      <w:sz w:val="24"/>
    </w:rPr>
  </w:style>
  <w:style w:type="paragraph" w:customStyle="1" w:styleId="38">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9">
    <w:name w:val="列出段落1"/>
    <w:basedOn w:val="1"/>
    <w:uiPriority w:val="0"/>
    <w:pPr>
      <w:ind w:firstLine="420" w:firstLineChars="200"/>
    </w:pPr>
    <w:rPr>
      <w:rFonts w:ascii="Calibri" w:hAnsi="Calibri" w:eastAsia="宋体"/>
      <w:sz w:val="21"/>
      <w:szCs w:val="22"/>
    </w:rPr>
  </w:style>
  <w:style w:type="paragraph" w:customStyle="1" w:styleId="40">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41">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2">
    <w:name w:val="font6"/>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43">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12</Pages>
  <Words>715</Words>
  <Characters>4080</Characters>
  <Lines>34</Lines>
  <Paragraphs>9</Paragraphs>
  <TotalTime>9</TotalTime>
  <ScaleCrop>false</ScaleCrop>
  <LinksUpToDate>false</LinksUpToDate>
  <CharactersWithSpaces>4786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2020-06-10T04:53:00Z</dcterms:created>
  <dc:creator>Lenovo User</dc:creator>
  <cp:lastModifiedBy>Administrator</cp:lastModifiedBy>
  <cp:lastPrinted>2020-06-10T02:20:00Z</cp:lastPrinted>
  <dcterms:modified xsi:type="dcterms:W3CDTF">2020-06-10T07:03:16Z</dcterms:modified>
  <dc:title>烟发〔2012〕1号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