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 1</w:t>
      </w:r>
    </w:p>
    <w:p>
      <w:pPr>
        <w:spacing w:line="440" w:lineRule="exact"/>
        <w:rPr>
          <w:rFonts w:ascii="方正小标宋简体" w:eastAsia="方正小标宋简体"/>
          <w:sz w:val="40"/>
        </w:rPr>
      </w:pPr>
    </w:p>
    <w:p>
      <w:pPr>
        <w:spacing w:line="440" w:lineRule="exact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滨州医学院202</w:t>
      </w:r>
      <w:r>
        <w:rPr>
          <w:rFonts w:ascii="方正小标宋简体" w:eastAsia="方正小标宋简体"/>
          <w:sz w:val="40"/>
        </w:rPr>
        <w:t>3</w:t>
      </w:r>
      <w:r>
        <w:rPr>
          <w:rFonts w:hint="eastAsia" w:ascii="方正小标宋简体" w:eastAsia="方正小标宋简体"/>
          <w:sz w:val="40"/>
        </w:rPr>
        <w:t>年教改研究重大项目立项选题</w:t>
      </w:r>
    </w:p>
    <w:p>
      <w:pPr>
        <w:widowControl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一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高校创新型人才培养模式改革与创新研究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kern w:val="0"/>
          <w:sz w:val="31"/>
          <w:szCs w:val="31"/>
          <w:lang w:val="en-US" w:eastAsia="zh-CN" w:bidi="ar"/>
        </w:rPr>
        <w:t>二、</w:t>
      </w:r>
      <w:bookmarkStart w:id="0" w:name="_GoBack"/>
      <w:bookmarkEnd w:id="0"/>
      <w:r>
        <w:rPr>
          <w:rFonts w:hint="eastAsia" w:ascii="黑体" w:hAnsi="宋体" w:eastAsia="黑体" w:cs="黑体"/>
          <w:kern w:val="0"/>
          <w:sz w:val="31"/>
          <w:szCs w:val="31"/>
          <w:lang w:bidi="ar"/>
        </w:rPr>
        <w:t>课程思政与专业教育协同效应研究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、课堂教学改革研究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5" w:firstLineChars="150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(1)基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于“高阶学习”的课堂教学改革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465" w:firstLineChars="150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(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2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)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全过程学业评价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方式改革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、多学科交叉课程体系建设研究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、虚拟教研室建设的探索与实践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六、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产教协同育人机制和路径的探索与实践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、现代产业学院建设机制与策略研究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、高校科教融合机制研究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九、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信息技术支撑教学模式创新与实践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黑体" w:hAnsi="宋体" w:eastAsia="黑体" w:cs="黑体"/>
          <w:kern w:val="0"/>
          <w:sz w:val="31"/>
          <w:szCs w:val="31"/>
          <w:highlight w:val="yellow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MWJiMTZhOGUxODM5NjNhZTBkMDcwNWY5YzAyZjMifQ=="/>
  </w:docVars>
  <w:rsids>
    <w:rsidRoot w:val="007E3EA2"/>
    <w:rsid w:val="000B2B46"/>
    <w:rsid w:val="001C41D1"/>
    <w:rsid w:val="001D3385"/>
    <w:rsid w:val="00234EEE"/>
    <w:rsid w:val="00281ABB"/>
    <w:rsid w:val="002B3BFB"/>
    <w:rsid w:val="002D5944"/>
    <w:rsid w:val="003D518E"/>
    <w:rsid w:val="003F6DA6"/>
    <w:rsid w:val="00401A33"/>
    <w:rsid w:val="0040387C"/>
    <w:rsid w:val="00522438"/>
    <w:rsid w:val="0054503D"/>
    <w:rsid w:val="007C3E33"/>
    <w:rsid w:val="007E3EA2"/>
    <w:rsid w:val="009443F6"/>
    <w:rsid w:val="00996272"/>
    <w:rsid w:val="009D3BF2"/>
    <w:rsid w:val="00A75458"/>
    <w:rsid w:val="00C76A3E"/>
    <w:rsid w:val="00C823D8"/>
    <w:rsid w:val="00D90277"/>
    <w:rsid w:val="00EF2082"/>
    <w:rsid w:val="00EF5023"/>
    <w:rsid w:val="00F21759"/>
    <w:rsid w:val="00FB48D8"/>
    <w:rsid w:val="00FB7E0B"/>
    <w:rsid w:val="4B204964"/>
    <w:rsid w:val="4CF10328"/>
    <w:rsid w:val="59D6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192</Words>
  <Characters>199</Characters>
  <Lines>1</Lines>
  <Paragraphs>1</Paragraphs>
  <TotalTime>1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2023-06-25T01:15:00Z</dcterms:created>
  <dc:creator>HP</dc:creator>
  <cp:lastModifiedBy>滨医张玉丽</cp:lastModifiedBy>
  <dcterms:modified xsi:type="dcterms:W3CDTF">2023-07-05T02:29:37Z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64C3472D1BC9430093625AD953126E05_12</vt:lpwstr>
  </property>
</Properties>
</file>