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12" w:rsidRDefault="00C94612" w:rsidP="00C94612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322101">
        <w:rPr>
          <w:rFonts w:ascii="黑体" w:eastAsia="黑体" w:hAnsi="黑体" w:cs="黑体" w:hint="eastAsia"/>
          <w:color w:val="000000"/>
          <w:sz w:val="32"/>
          <w:szCs w:val="32"/>
        </w:rPr>
        <w:t>1.</w:t>
      </w:r>
    </w:p>
    <w:p w:rsidR="00C94612" w:rsidRDefault="00C94612" w:rsidP="00C94612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C94612" w:rsidRDefault="00C94612" w:rsidP="00C94612">
      <w:pPr>
        <w:snapToGrid w:val="0"/>
        <w:spacing w:line="960" w:lineRule="exact"/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 xml:space="preserve">滨 州 </w:t>
      </w:r>
      <w:proofErr w:type="gramStart"/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医</w:t>
      </w:r>
      <w:proofErr w:type="gramEnd"/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 xml:space="preserve"> 学 院</w:t>
      </w:r>
    </w:p>
    <w:p w:rsidR="00C94612" w:rsidRDefault="00C94612" w:rsidP="00C94612">
      <w:pPr>
        <w:snapToGrid w:val="0"/>
        <w:spacing w:line="960" w:lineRule="exact"/>
        <w:jc w:val="center"/>
        <w:rPr>
          <w:rFonts w:ascii="方正小标宋简体" w:eastAsia="仿宋_GB2312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示范性基层教学组织申报书</w:t>
      </w:r>
    </w:p>
    <w:p w:rsidR="00C94612" w:rsidRDefault="00C94612" w:rsidP="00C94612">
      <w:pPr>
        <w:spacing w:line="960" w:lineRule="exact"/>
        <w:ind w:leftChars="350" w:left="735" w:firstLineChars="100" w:firstLine="300"/>
        <w:rPr>
          <w:rFonts w:ascii="仿宋_GB2312"/>
          <w:color w:val="000000"/>
          <w:sz w:val="30"/>
          <w:szCs w:val="30"/>
        </w:rPr>
      </w:pPr>
    </w:p>
    <w:p w:rsidR="00C94612" w:rsidRDefault="00C94612" w:rsidP="00C94612">
      <w:pPr>
        <w:spacing w:line="960" w:lineRule="exact"/>
        <w:ind w:leftChars="350" w:left="735" w:firstLineChars="100" w:firstLine="300"/>
        <w:rPr>
          <w:rFonts w:ascii="仿宋_GB2312"/>
          <w:color w:val="000000"/>
          <w:sz w:val="30"/>
          <w:szCs w:val="30"/>
        </w:rPr>
      </w:pPr>
    </w:p>
    <w:p w:rsidR="00C94612" w:rsidRDefault="00C94612" w:rsidP="00C94612">
      <w:pPr>
        <w:spacing w:line="960" w:lineRule="exact"/>
        <w:ind w:leftChars="350" w:left="735" w:firstLineChars="100" w:firstLine="32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推荐单位：</w:t>
      </w:r>
    </w:p>
    <w:p w:rsidR="00C94612" w:rsidRDefault="00C94612" w:rsidP="00C94612">
      <w:pPr>
        <w:spacing w:line="960" w:lineRule="exact"/>
        <w:ind w:leftChars="350" w:left="735" w:firstLineChars="100" w:firstLine="320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基层教学组织名称：</w:t>
      </w:r>
    </w:p>
    <w:p w:rsidR="00C94612" w:rsidRDefault="00C94612" w:rsidP="00C94612">
      <w:pPr>
        <w:spacing w:line="960" w:lineRule="exact"/>
        <w:ind w:leftChars="350" w:left="735" w:firstLineChars="100" w:firstLine="320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基层教学组织</w:t>
      </w:r>
      <w:bookmarkStart w:id="0" w:name="_GoBack"/>
      <w:r>
        <w:rPr>
          <w:rFonts w:ascii="楷体_GB2312" w:eastAsia="楷体_GB2312" w:hAnsi="黑体" w:hint="eastAsia"/>
          <w:color w:val="000000"/>
          <w:sz w:val="32"/>
          <w:szCs w:val="32"/>
        </w:rPr>
        <w:t>类型</w:t>
      </w:r>
      <w:bookmarkEnd w:id="0"/>
      <w:r>
        <w:rPr>
          <w:rFonts w:ascii="楷体_GB2312" w:eastAsia="楷体_GB2312" w:hAnsi="黑体" w:hint="eastAsia"/>
          <w:color w:val="000000"/>
          <w:sz w:val="32"/>
          <w:szCs w:val="32"/>
        </w:rPr>
        <w:t>：</w:t>
      </w:r>
    </w:p>
    <w:p w:rsidR="00C94612" w:rsidRDefault="00C94612" w:rsidP="00C94612">
      <w:pPr>
        <w:spacing w:line="960" w:lineRule="exact"/>
        <w:ind w:leftChars="350" w:left="735" w:firstLineChars="100" w:firstLine="320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负 责 人：</w:t>
      </w:r>
    </w:p>
    <w:p w:rsidR="00C94612" w:rsidRDefault="00C94612" w:rsidP="00C94612">
      <w:pPr>
        <w:spacing w:line="960" w:lineRule="exact"/>
        <w:ind w:leftChars="350" w:left="735" w:firstLineChars="100" w:firstLine="320"/>
        <w:rPr>
          <w:rFonts w:ascii="楷体_GB2312" w:eastAsia="楷体_GB2312" w:hAnsi="黑体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联系电话：</w:t>
      </w:r>
    </w:p>
    <w:p w:rsidR="00C94612" w:rsidRDefault="00C94612" w:rsidP="00C94612">
      <w:pPr>
        <w:spacing w:line="960" w:lineRule="exact"/>
        <w:ind w:leftChars="350" w:left="735" w:firstLineChars="400" w:firstLine="1280"/>
        <w:rPr>
          <w:rFonts w:ascii="楷体_GB2312" w:eastAsia="楷体_GB2312"/>
          <w:color w:val="000000"/>
          <w:sz w:val="32"/>
          <w:szCs w:val="32"/>
        </w:rPr>
      </w:pPr>
    </w:p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</w:p>
    <w:p w:rsidR="00C94612" w:rsidRDefault="00C94612" w:rsidP="00C94612">
      <w:pPr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br w:type="page"/>
      </w:r>
    </w:p>
    <w:p w:rsidR="00C94612" w:rsidRDefault="00C94612" w:rsidP="00C94612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lastRenderedPageBreak/>
        <w:t>填表说明</w:t>
      </w:r>
    </w:p>
    <w:p w:rsidR="00C94612" w:rsidRDefault="00C94612" w:rsidP="00C94612">
      <w:pPr>
        <w:tabs>
          <w:tab w:val="left" w:pos="2977"/>
        </w:tabs>
        <w:ind w:firstLineChars="200" w:firstLine="600"/>
        <w:jc w:val="left"/>
        <w:rPr>
          <w:rFonts w:ascii="仿宋_GB2312" w:hAnsi="仿宋"/>
          <w:color w:val="000000"/>
          <w:sz w:val="30"/>
          <w:szCs w:val="30"/>
        </w:rPr>
      </w:pPr>
    </w:p>
    <w:p w:rsidR="00C94612" w:rsidRDefault="00C94612" w:rsidP="00C94612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1.</w:t>
      </w:r>
      <w:r>
        <w:rPr>
          <w:rFonts w:ascii="仿宋" w:eastAsia="仿宋_GB2312" w:hAnsi="仿宋" w:hint="eastAsia"/>
          <w:bCs/>
          <w:sz w:val="32"/>
          <w:szCs w:val="32"/>
        </w:rPr>
        <w:t>申报书所填内容必须真实、可靠，如发现虚假信息，将取消其参评资格，</w:t>
      </w:r>
      <w:r>
        <w:rPr>
          <w:rStyle w:val="3Sylfaen"/>
          <w:rFonts w:ascii="仿宋_GB2312" w:eastAsia="仿宋_GB2312" w:hAnsi="楷体_GB2312" w:cs="楷体_GB2312" w:hint="eastAsia"/>
          <w:sz w:val="32"/>
          <w:szCs w:val="32"/>
        </w:rPr>
        <w:t>并核减下一批次申报限额</w:t>
      </w:r>
      <w:r>
        <w:rPr>
          <w:rFonts w:ascii="仿宋" w:eastAsia="仿宋_GB2312" w:hAnsi="仿宋" w:hint="eastAsia"/>
          <w:bCs/>
          <w:sz w:val="32"/>
          <w:szCs w:val="32"/>
        </w:rPr>
        <w:t>。</w:t>
      </w:r>
    </w:p>
    <w:p w:rsidR="00C94612" w:rsidRDefault="00C94612" w:rsidP="00C94612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2.</w:t>
      </w:r>
      <w:r>
        <w:rPr>
          <w:rFonts w:ascii="仿宋" w:eastAsia="仿宋_GB2312" w:hAnsi="仿宋" w:hint="eastAsia"/>
          <w:bCs/>
          <w:sz w:val="32"/>
          <w:szCs w:val="32"/>
        </w:rPr>
        <w:t>表格中所涉及的项目、奖励、教材等数据，除特别说明外，统计截止时间是</w:t>
      </w:r>
      <w:r>
        <w:rPr>
          <w:rFonts w:ascii="仿宋" w:eastAsia="仿宋_GB2312" w:hAnsi="仿宋" w:hint="eastAsia"/>
          <w:bCs/>
          <w:sz w:val="32"/>
          <w:szCs w:val="32"/>
        </w:rPr>
        <w:t>2023</w:t>
      </w:r>
      <w:r>
        <w:rPr>
          <w:rFonts w:ascii="仿宋" w:eastAsia="仿宋_GB2312" w:hAnsi="仿宋" w:hint="eastAsia"/>
          <w:bCs/>
          <w:sz w:val="32"/>
          <w:szCs w:val="32"/>
        </w:rPr>
        <w:t>年</w:t>
      </w:r>
      <w:r>
        <w:rPr>
          <w:rFonts w:ascii="仿宋" w:eastAsia="仿宋_GB2312" w:hAnsi="仿宋" w:hint="eastAsia"/>
          <w:bCs/>
          <w:sz w:val="32"/>
          <w:szCs w:val="32"/>
        </w:rPr>
        <w:t>11</w:t>
      </w:r>
      <w:r>
        <w:rPr>
          <w:rFonts w:ascii="仿宋" w:eastAsia="仿宋_GB2312" w:hAnsi="仿宋" w:hint="eastAsia"/>
          <w:bCs/>
          <w:sz w:val="32"/>
          <w:szCs w:val="32"/>
        </w:rPr>
        <w:t>月。</w:t>
      </w:r>
    </w:p>
    <w:p w:rsidR="00C94612" w:rsidRDefault="00C94612" w:rsidP="00C94612">
      <w:pPr>
        <w:spacing w:line="560" w:lineRule="exact"/>
        <w:ind w:firstLineChars="200" w:firstLine="640"/>
        <w:rPr>
          <w:rFonts w:ascii="仿宋" w:eastAsia="仿宋_GB2312" w:hAnsi="仿宋"/>
          <w:bCs/>
          <w:color w:val="FF0000"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3</w:t>
      </w:r>
      <w:r>
        <w:rPr>
          <w:rFonts w:ascii="仿宋" w:eastAsia="仿宋_GB2312" w:hAnsi="仿宋"/>
          <w:bCs/>
          <w:sz w:val="32"/>
          <w:szCs w:val="32"/>
        </w:rPr>
        <w:t>.</w:t>
      </w:r>
      <w:r>
        <w:rPr>
          <w:rFonts w:ascii="仿宋" w:eastAsia="仿宋_GB2312" w:hAnsi="仿宋" w:hint="eastAsia"/>
          <w:bCs/>
          <w:sz w:val="32"/>
          <w:szCs w:val="32"/>
        </w:rPr>
        <w:t>基层教学组织类型分为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教研室类基层教学组织、实验室类基层教学组织、教学团队类基层教学组织、虚拟教研室类基层教学组织。</w:t>
      </w:r>
    </w:p>
    <w:p w:rsidR="00C94612" w:rsidRDefault="00C94612" w:rsidP="00C94612">
      <w:pPr>
        <w:spacing w:line="560" w:lineRule="exact"/>
        <w:ind w:firstLineChars="200" w:firstLine="640"/>
        <w:rPr>
          <w:rFonts w:ascii="仿宋" w:eastAsia="仿宋_GB2312" w:hAnsi="仿宋"/>
          <w:bCs/>
          <w:sz w:val="32"/>
          <w:szCs w:val="32"/>
        </w:rPr>
      </w:pPr>
      <w:r>
        <w:rPr>
          <w:rFonts w:ascii="仿宋" w:eastAsia="仿宋_GB2312" w:hAnsi="仿宋"/>
          <w:bCs/>
          <w:sz w:val="32"/>
          <w:szCs w:val="32"/>
        </w:rPr>
        <w:t>4</w:t>
      </w:r>
      <w:r>
        <w:rPr>
          <w:rFonts w:ascii="仿宋" w:eastAsia="仿宋_GB2312" w:hAnsi="仿宋" w:hint="eastAsia"/>
          <w:bCs/>
          <w:sz w:val="32"/>
          <w:szCs w:val="32"/>
        </w:rPr>
        <w:t>.</w:t>
      </w:r>
      <w:r>
        <w:rPr>
          <w:rFonts w:ascii="仿宋" w:eastAsia="仿宋_GB2312" w:hAnsi="仿宋" w:hint="eastAsia"/>
          <w:bCs/>
          <w:sz w:val="32"/>
          <w:szCs w:val="32"/>
        </w:rPr>
        <w:t>如表格篇幅不够，可自行调整排版或另附页。</w:t>
      </w:r>
    </w:p>
    <w:p w:rsidR="00C94612" w:rsidRDefault="00C94612" w:rsidP="00C9461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br w:type="page"/>
      </w:r>
    </w:p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一、总体情况</w:t>
      </w: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"/>
        <w:gridCol w:w="525"/>
        <w:gridCol w:w="235"/>
        <w:gridCol w:w="11"/>
        <w:gridCol w:w="684"/>
        <w:gridCol w:w="167"/>
        <w:gridCol w:w="542"/>
        <w:gridCol w:w="309"/>
        <w:gridCol w:w="367"/>
        <w:gridCol w:w="32"/>
        <w:gridCol w:w="819"/>
        <w:gridCol w:w="851"/>
        <w:gridCol w:w="31"/>
        <w:gridCol w:w="851"/>
        <w:gridCol w:w="142"/>
        <w:gridCol w:w="141"/>
        <w:gridCol w:w="489"/>
        <w:gridCol w:w="48"/>
        <w:gridCol w:w="314"/>
        <w:gridCol w:w="425"/>
        <w:gridCol w:w="112"/>
        <w:gridCol w:w="30"/>
        <w:gridCol w:w="821"/>
        <w:gridCol w:w="29"/>
        <w:gridCol w:w="993"/>
        <w:gridCol w:w="112"/>
      </w:tblGrid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_GB2312" w:hAnsi="仿宋"/>
                <w:b/>
                <w:bCs/>
                <w:sz w:val="24"/>
              </w:rPr>
            </w:pPr>
            <w:r>
              <w:rPr>
                <w:rFonts w:ascii="仿宋" w:eastAsia="仿宋_GB2312" w:hAnsi="仿宋" w:hint="eastAsia"/>
                <w:b/>
                <w:bCs/>
                <w:sz w:val="24"/>
              </w:rPr>
              <w:t>基层教学组织基本情况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bCs/>
                <w:sz w:val="24"/>
              </w:rPr>
            </w:pPr>
            <w:r>
              <w:rPr>
                <w:rFonts w:ascii="仿宋" w:eastAsia="仿宋_GB2312" w:hAnsi="仿宋" w:hint="eastAsia"/>
                <w:bCs/>
                <w:sz w:val="24"/>
              </w:rPr>
              <w:t>组织</w:t>
            </w:r>
            <w:r>
              <w:rPr>
                <w:rFonts w:ascii="仿宋" w:eastAsia="仿宋_GB2312" w:hAnsi="仿宋"/>
                <w:bCs/>
                <w:sz w:val="24"/>
              </w:rPr>
              <w:t>名称</w:t>
            </w:r>
          </w:p>
        </w:tc>
        <w:tc>
          <w:tcPr>
            <w:tcW w:w="7513" w:type="dxa"/>
            <w:gridSpan w:val="2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设立时间</w:t>
            </w:r>
          </w:p>
        </w:tc>
        <w:tc>
          <w:tcPr>
            <w:tcW w:w="2236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highlight w:val="yellow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highlight w:val="yellow"/>
              </w:rPr>
            </w:pPr>
            <w:r>
              <w:rPr>
                <w:rFonts w:ascii="仿宋" w:eastAsia="仿宋_GB2312" w:hAnsi="仿宋" w:hint="eastAsia"/>
                <w:sz w:val="24"/>
              </w:rPr>
              <w:t>学校批准设立的部门（单位）</w:t>
            </w: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highlight w:val="yellow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年度运行经费（元）</w:t>
            </w:r>
          </w:p>
        </w:tc>
        <w:tc>
          <w:tcPr>
            <w:tcW w:w="2236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组织或主要依托实体行政办公面积（</w:t>
            </w:r>
            <w:r>
              <w:rPr>
                <w:rFonts w:ascii="Segoe UI Symbol" w:eastAsia="Segoe UI Symbol" w:hAnsi="Segoe UI Symbol" w:cs="Segoe UI Symbol" w:hint="eastAsia"/>
                <w:sz w:val="24"/>
              </w:rPr>
              <w:t>㎡</w:t>
            </w:r>
            <w:r>
              <w:rPr>
                <w:rFonts w:ascii="仿宋" w:eastAsia="仿宋_GB2312" w:hAnsi="仿宋" w:hint="eastAsia"/>
                <w:sz w:val="24"/>
              </w:rPr>
              <w:t>）</w:t>
            </w: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核心专业领域或课程类</w:t>
            </w:r>
          </w:p>
        </w:tc>
        <w:tc>
          <w:tcPr>
            <w:tcW w:w="2236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覆盖本科专业或课程情况</w:t>
            </w: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Merge w:val="restart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18"/>
              </w:rPr>
              <w:t>团队专职人员分类统计以及</w:t>
            </w: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</w:rPr>
            </w:pPr>
            <w:r>
              <w:rPr>
                <w:rFonts w:ascii="仿宋" w:eastAsia="仿宋_GB2312" w:hAnsi="仿宋" w:hint="eastAsia"/>
                <w:sz w:val="24"/>
              </w:rPr>
              <w:t>占比</w:t>
            </w:r>
          </w:p>
        </w:tc>
        <w:tc>
          <w:tcPr>
            <w:tcW w:w="709" w:type="dxa"/>
            <w:gridSpan w:val="2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708" w:type="dxa"/>
            <w:gridSpan w:val="3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819" w:type="dxa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851" w:type="dxa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772" w:type="dxa"/>
            <w:gridSpan w:val="3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929" w:type="dxa"/>
            <w:gridSpan w:val="5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821" w:type="dxa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1022" w:type="dxa"/>
            <w:gridSpan w:val="2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  <w:r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总人数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</w:p>
        </w:tc>
        <w:tc>
          <w:tcPr>
            <w:tcW w:w="819" w:type="dxa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</w:rPr>
            </w:pPr>
          </w:p>
        </w:tc>
        <w:tc>
          <w:tcPr>
            <w:tcW w:w="772" w:type="dxa"/>
            <w:gridSpan w:val="3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  <w:color w:val="000000"/>
              </w:rPr>
            </w:pPr>
          </w:p>
        </w:tc>
        <w:tc>
          <w:tcPr>
            <w:tcW w:w="929" w:type="dxa"/>
            <w:gridSpan w:val="5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  <w:color w:val="000000"/>
              </w:rPr>
            </w:pPr>
          </w:p>
        </w:tc>
        <w:tc>
          <w:tcPr>
            <w:tcW w:w="821" w:type="dxa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  <w:color w:val="000000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94612" w:rsidRDefault="00C94612" w:rsidP="00650F9B">
            <w:pPr>
              <w:pStyle w:val="a4"/>
              <w:spacing w:before="0" w:beforeAutospacing="0" w:after="0" w:afterAutospacing="0"/>
              <w:jc w:val="center"/>
              <w:rPr>
                <w:rFonts w:ascii="仿宋" w:eastAsia="仿宋_GB2312" w:hAnsi="仿宋"/>
                <w:color w:val="000000"/>
              </w:rPr>
            </w:pPr>
          </w:p>
        </w:tc>
      </w:tr>
      <w:tr w:rsidR="00C94612" w:rsidTr="00650F9B">
        <w:trPr>
          <w:gridAfter w:val="1"/>
          <w:wAfter w:w="112" w:type="dxa"/>
          <w:trHeight w:val="572"/>
        </w:trPr>
        <w:tc>
          <w:tcPr>
            <w:tcW w:w="1526" w:type="dxa"/>
            <w:gridSpan w:val="5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70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819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851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77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</w:p>
        </w:tc>
        <w:tc>
          <w:tcPr>
            <w:tcW w:w="929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</w:p>
        </w:tc>
        <w:tc>
          <w:tcPr>
            <w:tcW w:w="821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</w:p>
        </w:tc>
        <w:tc>
          <w:tcPr>
            <w:tcW w:w="102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72"/>
        </w:trPr>
        <w:tc>
          <w:tcPr>
            <w:tcW w:w="1526" w:type="dxa"/>
            <w:gridSpan w:val="5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团队兼职人员分类统计及占比</w:t>
            </w:r>
          </w:p>
        </w:tc>
        <w:tc>
          <w:tcPr>
            <w:tcW w:w="709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819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77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929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821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72"/>
        </w:trPr>
        <w:tc>
          <w:tcPr>
            <w:tcW w:w="1526" w:type="dxa"/>
            <w:gridSpan w:val="5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70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819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851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%</w:t>
            </w:r>
          </w:p>
        </w:tc>
        <w:tc>
          <w:tcPr>
            <w:tcW w:w="77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</w:p>
        </w:tc>
        <w:tc>
          <w:tcPr>
            <w:tcW w:w="929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</w:p>
        </w:tc>
        <w:tc>
          <w:tcPr>
            <w:tcW w:w="821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</w:p>
        </w:tc>
        <w:tc>
          <w:tcPr>
            <w:tcW w:w="102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负责人基本情况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姓名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最高学历（学位）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职务、职称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高校教龄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任基层教学组织负责人时间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专业方向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主要讲授课程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2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年为本科生授课情况和听课情况</w:t>
            </w:r>
          </w:p>
        </w:tc>
        <w:tc>
          <w:tcPr>
            <w:tcW w:w="7513" w:type="dxa"/>
            <w:gridSpan w:val="2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主要教学业绩</w:t>
            </w:r>
          </w:p>
        </w:tc>
        <w:tc>
          <w:tcPr>
            <w:tcW w:w="7513" w:type="dxa"/>
            <w:gridSpan w:val="2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（主持专业、课程、教材建设项目、教研项目、教学成果奖等）</w:t>
            </w: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color w:val="000000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48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成员概况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596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lastRenderedPageBreak/>
              <w:t>序号</w:t>
            </w:r>
          </w:p>
        </w:tc>
        <w:tc>
          <w:tcPr>
            <w:tcW w:w="1097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专业方向</w:t>
            </w: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行政职务</w:t>
            </w:r>
          </w:p>
        </w:tc>
        <w:tc>
          <w:tcPr>
            <w:tcW w:w="992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高校</w:t>
            </w: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教龄</w:t>
            </w:r>
          </w:p>
        </w:tc>
        <w:tc>
          <w:tcPr>
            <w:tcW w:w="993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2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学年</w:t>
            </w:r>
            <w:proofErr w:type="gramStart"/>
            <w:r>
              <w:rPr>
                <w:rFonts w:ascii="仿宋" w:eastAsia="仿宋_GB2312" w:hAnsi="仿宋" w:hint="eastAsia"/>
                <w:color w:val="000000"/>
                <w:sz w:val="24"/>
              </w:rPr>
              <w:t>授课总</w:t>
            </w:r>
            <w:proofErr w:type="gramEnd"/>
            <w:r>
              <w:rPr>
                <w:rFonts w:ascii="仿宋" w:eastAsia="仿宋_GB2312" w:hAnsi="仿宋" w:hint="eastAsia"/>
                <w:color w:val="000000"/>
                <w:sz w:val="24"/>
              </w:rPr>
              <w:t>学时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596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097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596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097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596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……</w:t>
            </w:r>
          </w:p>
        </w:tc>
        <w:tc>
          <w:tcPr>
            <w:tcW w:w="1097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基层教学组织相关管理制度（限</w:t>
            </w:r>
            <w:r>
              <w:rPr>
                <w:rFonts w:ascii="仿宋" w:eastAsia="仿宋_GB2312" w:hAnsi="仿宋"/>
                <w:b/>
                <w:sz w:val="24"/>
              </w:rPr>
              <w:t>10</w:t>
            </w:r>
            <w:r>
              <w:rPr>
                <w:rFonts w:ascii="仿宋" w:eastAsia="仿宋_GB2312" w:hAnsi="仿宋"/>
                <w:b/>
                <w:sz w:val="24"/>
              </w:rPr>
              <w:t>项</w:t>
            </w:r>
            <w:r>
              <w:rPr>
                <w:rFonts w:ascii="仿宋" w:eastAsia="仿宋_GB2312" w:hAnsi="仿宋" w:hint="eastAsia"/>
                <w:b/>
                <w:sz w:val="24"/>
              </w:rPr>
              <w:t>）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831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序号</w:t>
            </w:r>
          </w:p>
        </w:tc>
        <w:tc>
          <w:tcPr>
            <w:tcW w:w="5484" w:type="dxa"/>
            <w:gridSpan w:val="1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文件名称</w:t>
            </w: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印发时间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831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5484" w:type="dxa"/>
            <w:gridSpan w:val="1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831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5484" w:type="dxa"/>
            <w:gridSpan w:val="1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831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5484" w:type="dxa"/>
            <w:gridSpan w:val="1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</w:rPr>
              <w:t>学年基层教学组织</w:t>
            </w:r>
            <w:proofErr w:type="gramStart"/>
            <w:r>
              <w:rPr>
                <w:rFonts w:ascii="仿宋" w:eastAsia="仿宋_GB2312" w:hAnsi="仿宋" w:hint="eastAsia"/>
                <w:b/>
                <w:sz w:val="24"/>
              </w:rPr>
              <w:t>内教师</w:t>
            </w:r>
            <w:proofErr w:type="gramEnd"/>
            <w:r>
              <w:rPr>
                <w:rFonts w:ascii="仿宋" w:eastAsia="仿宋_GB2312" w:hAnsi="仿宋" w:hint="eastAsia"/>
                <w:b/>
                <w:color w:val="000000"/>
                <w:sz w:val="24"/>
              </w:rPr>
              <w:t>承担教学任务情况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承担课程（门）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承担学时数</w:t>
            </w: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人均学时数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指导毕业论文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/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设计人均学生数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（按课程编码统计）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</w:rPr>
              <w:t>学年基层教学组织内教授为本科生授课情况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教授姓名</w:t>
            </w: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讲授课程</w:t>
            </w: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学时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学生人数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087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</w:rPr>
              <w:t>2</w:t>
            </w:r>
            <w:r>
              <w:rPr>
                <w:rFonts w:ascii="仿宋" w:eastAsia="仿宋_GB2312" w:hAnsi="仿宋" w:hint="eastAsia"/>
                <w:b/>
                <w:sz w:val="24"/>
              </w:rPr>
              <w:t>年教研活动开展情况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6985</wp:posOffset>
                      </wp:positionV>
                      <wp:extent cx="721995" cy="370205"/>
                      <wp:effectExtent l="0" t="0" r="20955" b="29845"/>
                      <wp:wrapNone/>
                      <wp:docPr id="2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1995" cy="370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4.7pt;margin-top:.55pt;width:56.85pt;height:2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"/>
                  </w:pict>
                </mc:Fallback>
              </mc:AlternateContent>
            </w:r>
          </w:p>
        </w:tc>
        <w:tc>
          <w:tcPr>
            <w:tcW w:w="10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教学观摩</w:t>
            </w:r>
          </w:p>
        </w:tc>
        <w:tc>
          <w:tcPr>
            <w:tcW w:w="2069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教学讨论</w:t>
            </w: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集中备课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集体观摩活动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开展活动次数</w:t>
            </w:r>
          </w:p>
        </w:tc>
        <w:tc>
          <w:tcPr>
            <w:tcW w:w="10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1526" w:type="dxa"/>
            <w:gridSpan w:val="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参与教师人次数</w:t>
            </w:r>
          </w:p>
        </w:tc>
        <w:tc>
          <w:tcPr>
            <w:tcW w:w="10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2544" w:type="dxa"/>
            <w:gridSpan w:val="8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专题教研活动开展情况（时间、主题等）</w:t>
            </w:r>
          </w:p>
        </w:tc>
        <w:tc>
          <w:tcPr>
            <w:tcW w:w="6495" w:type="dxa"/>
            <w:gridSpan w:val="1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2544" w:type="dxa"/>
            <w:gridSpan w:val="8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lastRenderedPageBreak/>
              <w:t>参加校外培训、研讨会议人次数</w:t>
            </w:r>
          </w:p>
        </w:tc>
        <w:tc>
          <w:tcPr>
            <w:tcW w:w="2069" w:type="dxa"/>
            <w:gridSpan w:val="4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6" w:type="dxa"/>
            <w:gridSpan w:val="7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相互听课</w:t>
            </w:r>
          </w:p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节次数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</w:rPr>
              <w:t>2</w:t>
            </w:r>
            <w:r>
              <w:rPr>
                <w:rFonts w:ascii="仿宋" w:eastAsia="仿宋_GB2312" w:hAnsi="仿宋" w:hint="eastAsia"/>
                <w:b/>
                <w:sz w:val="24"/>
              </w:rPr>
              <w:t>年主持教研项目情况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2911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主持教研项目数量</w:t>
            </w:r>
          </w:p>
        </w:tc>
        <w:tc>
          <w:tcPr>
            <w:tcW w:w="2726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其中：省级及以上</w:t>
            </w:r>
          </w:p>
        </w:tc>
        <w:tc>
          <w:tcPr>
            <w:tcW w:w="3402" w:type="dxa"/>
            <w:gridSpan w:val="1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参与教学研究项目教师占比（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）</w:t>
            </w:r>
          </w:p>
        </w:tc>
      </w:tr>
      <w:tr w:rsidR="00C94612" w:rsidTr="00650F9B">
        <w:trPr>
          <w:gridAfter w:val="1"/>
          <w:wAfter w:w="112" w:type="dxa"/>
          <w:trHeight w:val="467"/>
        </w:trPr>
        <w:tc>
          <w:tcPr>
            <w:tcW w:w="2911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6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402" w:type="dxa"/>
            <w:gridSpan w:val="1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9039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</w:rPr>
              <w:t>2</w:t>
            </w:r>
            <w:r>
              <w:rPr>
                <w:rFonts w:ascii="仿宋" w:eastAsia="仿宋_GB2312" w:hAnsi="仿宋" w:hint="eastAsia"/>
                <w:b/>
                <w:sz w:val="24"/>
              </w:rPr>
              <w:t>年发表教研论文情况</w:t>
            </w:r>
          </w:p>
        </w:tc>
      </w:tr>
      <w:tr w:rsidR="00C94612" w:rsidTr="00650F9B">
        <w:trPr>
          <w:gridAfter w:val="1"/>
          <w:wAfter w:w="112" w:type="dxa"/>
          <w:trHeight w:val="567"/>
        </w:trPr>
        <w:tc>
          <w:tcPr>
            <w:tcW w:w="2911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发表教研论文（限第一作者）数量</w:t>
            </w:r>
          </w:p>
        </w:tc>
        <w:tc>
          <w:tcPr>
            <w:tcW w:w="3718" w:type="dxa"/>
            <w:gridSpan w:val="1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其中：核心期刊</w:t>
            </w: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其中：一般期刊</w:t>
            </w:r>
          </w:p>
        </w:tc>
      </w:tr>
      <w:tr w:rsidR="00C94612" w:rsidTr="00650F9B">
        <w:trPr>
          <w:gridAfter w:val="1"/>
          <w:wAfter w:w="112" w:type="dxa"/>
          <w:trHeight w:val="452"/>
        </w:trPr>
        <w:tc>
          <w:tcPr>
            <w:tcW w:w="2911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18" w:type="dxa"/>
            <w:gridSpan w:val="10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628"/>
          <w:jc w:val="center"/>
        </w:trPr>
        <w:tc>
          <w:tcPr>
            <w:tcW w:w="9080" w:type="dxa"/>
            <w:gridSpan w:val="25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</w:rPr>
              <w:t>2</w:t>
            </w:r>
            <w:r>
              <w:rPr>
                <w:rFonts w:ascii="仿宋" w:eastAsia="仿宋_GB2312" w:hAnsi="仿宋" w:hint="eastAsia"/>
                <w:b/>
                <w:sz w:val="24"/>
              </w:rPr>
              <w:t>年团队成员以第一负责人获省级及以上项目或奖励情况（总数填写不超过</w:t>
            </w:r>
            <w:r>
              <w:rPr>
                <w:rFonts w:ascii="仿宋" w:eastAsia="仿宋_GB2312" w:hAnsi="仿宋" w:hint="eastAsia"/>
                <w:b/>
                <w:sz w:val="24"/>
              </w:rPr>
              <w:t>10</w:t>
            </w:r>
            <w:r>
              <w:rPr>
                <w:rFonts w:ascii="仿宋" w:eastAsia="仿宋_GB2312" w:hAnsi="仿宋" w:hint="eastAsia"/>
                <w:b/>
                <w:sz w:val="24"/>
              </w:rPr>
              <w:t>项）</w:t>
            </w: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984"/>
          <w:jc w:val="center"/>
        </w:trPr>
        <w:tc>
          <w:tcPr>
            <w:tcW w:w="771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类别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序号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项目名称</w:t>
            </w: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所获奖励或支持名称</w:t>
            </w: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批文</w:t>
            </w:r>
            <w:proofErr w:type="gramStart"/>
            <w:r>
              <w:rPr>
                <w:rFonts w:ascii="仿宋" w:eastAsia="仿宋_GB2312" w:hAnsi="仿宋" w:hint="eastAsia"/>
                <w:sz w:val="24"/>
              </w:rPr>
              <w:t>文</w:t>
            </w:r>
            <w:proofErr w:type="gramEnd"/>
            <w:r>
              <w:rPr>
                <w:rFonts w:ascii="仿宋" w:eastAsia="仿宋_GB2312" w:hAnsi="仿宋" w:hint="eastAsia"/>
                <w:sz w:val="24"/>
              </w:rPr>
              <w:t>号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等级</w:t>
            </w: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主持人</w:t>
            </w: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教学成果奖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67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19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专业建设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0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课程建设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教材建设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实验和实践教学平台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648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</w:t>
            </w:r>
            <w:r>
              <w:rPr>
                <w:rFonts w:ascii="仿宋" w:eastAsia="仿宋_GB2312" w:hAnsi="仿宋" w:hint="eastAsia"/>
                <w:sz w:val="24"/>
              </w:rPr>
              <w:lastRenderedPageBreak/>
              <w:t>名师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lastRenderedPageBreak/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教学改革项目</w:t>
            </w:r>
          </w:p>
        </w:tc>
        <w:tc>
          <w:tcPr>
            <w:tcW w:w="851" w:type="dxa"/>
            <w:gridSpan w:val="2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 w:val="restart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  <w:highlight w:val="yellow"/>
              </w:rPr>
              <w:t>其他</w:t>
            </w: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</w:rPr>
            </w:pPr>
          </w:p>
        </w:tc>
      </w:tr>
      <w:tr w:rsidR="00C94612" w:rsidTr="00650F9B">
        <w:tblPrEx>
          <w:jc w:val="center"/>
        </w:tblPrEx>
        <w:trPr>
          <w:gridBefore w:val="1"/>
          <w:wBefore w:w="71" w:type="dxa"/>
          <w:cantSplit/>
          <w:trHeight w:hRule="exact" w:val="454"/>
          <w:jc w:val="center"/>
        </w:trPr>
        <w:tc>
          <w:tcPr>
            <w:tcW w:w="771" w:type="dxa"/>
            <w:gridSpan w:val="3"/>
            <w:vMerge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1218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2553" w:type="dxa"/>
            <w:gridSpan w:val="9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94612" w:rsidRDefault="00C94612" w:rsidP="00650F9B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</w:rPr>
            </w:pPr>
          </w:p>
        </w:tc>
      </w:tr>
    </w:tbl>
    <w:p w:rsidR="00C94612" w:rsidRDefault="00C94612" w:rsidP="00C94612">
      <w:pPr>
        <w:spacing w:afterLines="50" w:after="120" w:line="720" w:lineRule="exact"/>
        <w:ind w:right="-62" w:firstLineChars="200" w:firstLine="600"/>
        <w:rPr>
          <w:rFonts w:ascii="仿宋_GB2312" w:eastAsia="黑体"/>
          <w:color w:val="000000"/>
          <w:sz w:val="30"/>
          <w:szCs w:val="30"/>
        </w:rPr>
        <w:sectPr w:rsidR="00C94612">
          <w:footerReference w:type="default" r:id="rId7"/>
          <w:pgSz w:w="11906" w:h="16838"/>
          <w:pgMar w:top="1871" w:right="1588" w:bottom="1928" w:left="1644" w:header="0" w:footer="1588" w:gutter="0"/>
          <w:cols w:space="720"/>
          <w:docGrid w:linePitch="587" w:charSpace="2004"/>
        </w:sectPr>
      </w:pPr>
    </w:p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二、制度与保障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（发展沿革、制度建设与运行、所在单位支持和条件保障等概述，限</w:t>
            </w:r>
            <w:r>
              <w:rPr>
                <w:rFonts w:ascii="仿宋" w:eastAsia="仿宋_GB2312" w:hAnsi="仿宋" w:hint="eastAsia"/>
                <w:sz w:val="24"/>
              </w:rPr>
              <w:t>800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Cs w:val="32"/>
              </w:rPr>
            </w:pPr>
          </w:p>
        </w:tc>
      </w:tr>
    </w:tbl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三、支持教师发展情况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（师德师风建设、教师发展规划与执行、教师教学竞赛、培养青年教师、传帮带机制等概述，限</w:t>
            </w:r>
            <w:r>
              <w:rPr>
                <w:rFonts w:ascii="仿宋" w:eastAsia="仿宋_GB2312" w:hAnsi="仿宋" w:hint="eastAsia"/>
                <w:sz w:val="24"/>
              </w:rPr>
              <w:t>1200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lastRenderedPageBreak/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服务专业建设情况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（制定与落实专业发展规划、培养方案情况，在专业建设、专业认证、专业评估以及推动政产学研合作、促进学科专业融合、推动专业内涵建设方面发挥的作用等情况，限</w:t>
            </w:r>
            <w:r>
              <w:rPr>
                <w:rFonts w:ascii="仿宋" w:eastAsia="仿宋_GB2312" w:hAnsi="仿宋" w:hint="eastAsia"/>
                <w:sz w:val="24"/>
              </w:rPr>
              <w:t>1000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</w:t>
      </w:r>
      <w:r>
        <w:rPr>
          <w:rFonts w:ascii="黑体" w:eastAsia="黑体" w:hAnsi="黑体"/>
          <w:color w:val="000000"/>
          <w:sz w:val="32"/>
          <w:szCs w:val="32"/>
        </w:rPr>
        <w:t>、</w:t>
      </w:r>
      <w:r>
        <w:rPr>
          <w:rFonts w:ascii="黑体" w:eastAsia="黑体" w:hAnsi="黑体" w:hint="eastAsia"/>
          <w:color w:val="000000"/>
          <w:sz w:val="32"/>
          <w:szCs w:val="32"/>
        </w:rPr>
        <w:t>教学组织与管理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（教学计划、教学运行、课堂教学、实验教学</w:t>
            </w:r>
            <w:r>
              <w:rPr>
                <w:rFonts w:ascii="仿宋" w:eastAsia="仿宋_GB2312" w:hAnsi="仿宋" w:hint="eastAsia"/>
                <w:sz w:val="24"/>
              </w:rPr>
              <w:t>/</w:t>
            </w:r>
            <w:r>
              <w:rPr>
                <w:rFonts w:ascii="仿宋" w:eastAsia="仿宋_GB2312" w:hAnsi="仿宋" w:hint="eastAsia"/>
                <w:sz w:val="24"/>
              </w:rPr>
              <w:t>实验室安全建设、教学评价、教材管理情况等概述，限</w:t>
            </w:r>
            <w:r>
              <w:rPr>
                <w:rFonts w:ascii="仿宋" w:eastAsia="仿宋_GB2312" w:hAnsi="仿宋" w:hint="eastAsia"/>
                <w:sz w:val="24"/>
              </w:rPr>
              <w:t>1000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六、服务课程建设情况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（开发新课程，新教材、新教案，打造精品教学资源库、优秀教学案例库、试题库，推动现代信息技术与教育教学深度融合等情况，限</w:t>
            </w:r>
            <w:r>
              <w:rPr>
                <w:rFonts w:ascii="仿宋" w:eastAsia="仿宋_GB2312" w:hAnsi="仿宋" w:hint="eastAsia"/>
                <w:sz w:val="24"/>
              </w:rPr>
              <w:t>500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七、教学改革与研究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_GB2312" w:hAnsi="仿宋" w:hint="eastAsia"/>
                <w:sz w:val="24"/>
              </w:rPr>
              <w:t>（教学交流、教学研究活动、教学改革、教学成果，教研论文等情况概述，限</w:t>
            </w:r>
            <w:r>
              <w:rPr>
                <w:rFonts w:ascii="仿宋" w:eastAsia="仿宋_GB2312" w:hAnsi="仿宋" w:hint="eastAsia"/>
                <w:sz w:val="24"/>
              </w:rPr>
              <w:t>1000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八、特色优势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（基层教学组织建设的创新举措，特色亮点，突出成效等，限</w:t>
            </w:r>
            <w:r>
              <w:rPr>
                <w:rFonts w:ascii="仿宋" w:eastAsia="仿宋_GB2312" w:hAnsi="仿宋" w:hint="eastAsia"/>
                <w:sz w:val="24"/>
              </w:rPr>
              <w:t>800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九、下一步建设的主要思路和举措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94612" w:rsidTr="00650F9B">
        <w:tc>
          <w:tcPr>
            <w:tcW w:w="8890" w:type="dxa"/>
          </w:tcPr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（建设目标、内容、举措等，限</w:t>
            </w:r>
            <w:r>
              <w:rPr>
                <w:rFonts w:ascii="仿宋" w:eastAsia="仿宋_GB2312" w:hAnsi="仿宋" w:hint="eastAsia"/>
                <w:sz w:val="24"/>
              </w:rPr>
              <w:t>1000</w:t>
            </w:r>
            <w:r>
              <w:rPr>
                <w:rFonts w:ascii="仿宋" w:eastAsia="仿宋_GB2312" w:hAnsi="仿宋" w:hint="eastAsia"/>
                <w:sz w:val="24"/>
              </w:rPr>
              <w:t>字）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  <w:p w:rsidR="00C94612" w:rsidRDefault="00C94612" w:rsidP="00650F9B">
            <w:pPr>
              <w:spacing w:line="360" w:lineRule="exact"/>
              <w:ind w:right="-62"/>
              <w:rPr>
                <w:rFonts w:ascii="仿宋_GB2312" w:eastAsia="黑体"/>
                <w:color w:val="000000"/>
                <w:sz w:val="30"/>
                <w:szCs w:val="30"/>
              </w:rPr>
            </w:pPr>
          </w:p>
        </w:tc>
      </w:tr>
    </w:tbl>
    <w:p w:rsidR="00C94612" w:rsidRDefault="00C94612" w:rsidP="00C94612">
      <w:pPr>
        <w:snapToGrid w:val="0"/>
        <w:spacing w:beforeLines="50" w:before="156"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十、诚信承诺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8"/>
      </w:tblGrid>
      <w:tr w:rsidR="00C94612" w:rsidTr="00650F9B">
        <w:trPr>
          <w:trHeight w:val="2392"/>
          <w:jc w:val="center"/>
        </w:trPr>
        <w:tc>
          <w:tcPr>
            <w:tcW w:w="8588" w:type="dxa"/>
          </w:tcPr>
          <w:p w:rsidR="00C94612" w:rsidRDefault="00C94612" w:rsidP="00650F9B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:rsidR="00C94612" w:rsidRDefault="00C94612" w:rsidP="00650F9B">
            <w:pPr>
              <w:spacing w:line="360" w:lineRule="exact"/>
              <w:ind w:right="-62" w:firstLineChars="200" w:firstLine="480"/>
              <w:rPr>
                <w:rFonts w:ascii="仿宋" w:eastAsia="仿宋_GB2312" w:hAnsi="仿宋"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本人承诺以上申报信息准确、真实，如有虚假，愿承担相应责任。</w:t>
            </w:r>
          </w:p>
          <w:p w:rsidR="00C94612" w:rsidRDefault="00C94612" w:rsidP="00650F9B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C94612" w:rsidRDefault="00C94612" w:rsidP="00650F9B">
            <w:pPr>
              <w:spacing w:line="360" w:lineRule="exact"/>
              <w:ind w:right="-62" w:firstLineChars="800" w:firstLine="1920"/>
              <w:rPr>
                <w:rFonts w:eastAsia="仿宋_GB2312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基层教学组织负责人（签字）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 xml:space="preserve">            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年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日</w:t>
            </w:r>
          </w:p>
        </w:tc>
      </w:tr>
    </w:tbl>
    <w:p w:rsidR="00C94612" w:rsidRDefault="00C94612" w:rsidP="00C94612">
      <w:pPr>
        <w:snapToGrid w:val="0"/>
        <w:spacing w:beforeLines="50" w:before="156"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十一、所在单位政审意见</w:t>
      </w: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C94612" w:rsidTr="00650F9B">
        <w:trPr>
          <w:jc w:val="center"/>
        </w:trPr>
        <w:tc>
          <w:tcPr>
            <w:tcW w:w="8636" w:type="dxa"/>
          </w:tcPr>
          <w:p w:rsidR="00C94612" w:rsidRDefault="00C94612" w:rsidP="00650F9B">
            <w:pPr>
              <w:snapToGrid w:val="0"/>
              <w:spacing w:line="360" w:lineRule="exact"/>
              <w:rPr>
                <w:rFonts w:ascii="仿宋" w:eastAsia="仿宋_GB2312" w:hAnsi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（单位党委负责对本校推荐的基层教学组织负责人、主要成员及建设内容进行政审，出具政审意见并加盖党委印章。负责人、主要成员政审意见内容包括政治表现、是否存在违法违纪记录、师德师风、学术不端、五年内是否出现过重大教学事故等问题；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 w:rsidR="00C94612" w:rsidRDefault="00C94612" w:rsidP="00650F9B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 w:rsidR="00C94612" w:rsidRDefault="00C94612" w:rsidP="00650F9B">
            <w:pPr>
              <w:snapToGrid w:val="0"/>
              <w:spacing w:line="440" w:lineRule="exact"/>
              <w:ind w:firstLineChars="2300" w:firstLine="5520"/>
              <w:rPr>
                <w:rFonts w:ascii="仿宋" w:eastAsia="仿宋_GB2312" w:hAnsi="仿宋"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（党委公章）</w:t>
            </w:r>
          </w:p>
          <w:p w:rsidR="00C94612" w:rsidRDefault="00C94612" w:rsidP="00650F9B">
            <w:pPr>
              <w:snapToGrid w:val="0"/>
              <w:spacing w:line="440" w:lineRule="exact"/>
              <w:ind w:firstLineChars="1200" w:firstLine="2880"/>
              <w:rPr>
                <w:rFonts w:eastAsia="仿宋_GB2312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单位负责人（签字）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 xml:space="preserve">            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年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月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日</w:t>
            </w:r>
          </w:p>
        </w:tc>
      </w:tr>
    </w:tbl>
    <w:p w:rsidR="00C94612" w:rsidRDefault="00C94612" w:rsidP="00C94612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十二、单位推荐意见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4"/>
      </w:tblGrid>
      <w:tr w:rsidR="00C94612" w:rsidTr="00650F9B">
        <w:trPr>
          <w:trHeight w:val="2355"/>
          <w:jc w:val="center"/>
        </w:trPr>
        <w:tc>
          <w:tcPr>
            <w:tcW w:w="8594" w:type="dxa"/>
          </w:tcPr>
          <w:p w:rsidR="00C94612" w:rsidRDefault="00C94612" w:rsidP="00650F9B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snapToGrid w:val="0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</w:rPr>
            </w:pPr>
          </w:p>
          <w:p w:rsidR="00C94612" w:rsidRDefault="00C94612" w:rsidP="00650F9B">
            <w:pPr>
              <w:snapToGrid w:val="0"/>
              <w:ind w:firstLineChars="2350" w:firstLine="5640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32"/>
              </w:rPr>
              <w:t>单位名称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（公章）：</w:t>
            </w:r>
          </w:p>
          <w:p w:rsidR="00C94612" w:rsidRDefault="00C94612" w:rsidP="00650F9B">
            <w:pPr>
              <w:snapToGrid w:val="0"/>
              <w:ind w:right="-61" w:firstLineChars="2550" w:firstLine="6120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日</w:t>
            </w:r>
          </w:p>
        </w:tc>
      </w:tr>
    </w:tbl>
    <w:p w:rsidR="00D92FAF" w:rsidRPr="00C94612" w:rsidRDefault="00D92FAF" w:rsidP="00C94612"/>
    <w:sectPr w:rsidR="00D92FAF" w:rsidRPr="00C94612" w:rsidSect="00D9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8C" w:rsidRDefault="00801C8C">
      <w:r>
        <w:separator/>
      </w:r>
    </w:p>
  </w:endnote>
  <w:endnote w:type="continuationSeparator" w:id="0">
    <w:p w:rsidR="00801C8C" w:rsidRDefault="0080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2D" w:rsidRDefault="00C94612">
    <w:pPr>
      <w:pStyle w:val="a3"/>
      <w:framePr w:wrap="around" w:vAnchor="text" w:hAnchor="margin" w:xAlign="outside" w:y="1"/>
      <w:rPr>
        <w:rStyle w:val="a5"/>
        <w:rFonts w:ascii="仿宋_GB2312"/>
        <w:sz w:val="30"/>
        <w:szCs w:val="30"/>
      </w:rPr>
    </w:pPr>
    <w:r>
      <w:rPr>
        <w:rStyle w:val="a5"/>
        <w:rFonts w:ascii="仿宋_GB2312" w:hint="eastAsia"/>
        <w:sz w:val="30"/>
        <w:szCs w:val="30"/>
      </w:rPr>
      <w:t>—</w:t>
    </w:r>
    <w:r>
      <w:rPr>
        <w:rFonts w:ascii="仿宋_GB2312" w:hint="eastAsia"/>
        <w:sz w:val="30"/>
        <w:szCs w:val="30"/>
      </w:rPr>
      <w:fldChar w:fldCharType="begin"/>
    </w:r>
    <w:r>
      <w:rPr>
        <w:rStyle w:val="a5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 w:rsidR="00322101">
      <w:rPr>
        <w:rStyle w:val="a5"/>
        <w:rFonts w:ascii="仿宋_GB2312"/>
        <w:noProof/>
        <w:sz w:val="30"/>
        <w:szCs w:val="30"/>
      </w:rPr>
      <w:t>1</w:t>
    </w:r>
    <w:r>
      <w:rPr>
        <w:rFonts w:ascii="仿宋_GB2312" w:hint="eastAsia"/>
        <w:sz w:val="30"/>
        <w:szCs w:val="30"/>
      </w:rPr>
      <w:fldChar w:fldCharType="end"/>
    </w:r>
    <w:r>
      <w:rPr>
        <w:rStyle w:val="a5"/>
        <w:rFonts w:ascii="仿宋_GB2312" w:hint="eastAsia"/>
        <w:sz w:val="30"/>
        <w:szCs w:val="30"/>
      </w:rPr>
      <w:t>—</w:t>
    </w:r>
  </w:p>
  <w:p w:rsidR="00E2562D" w:rsidRDefault="00801C8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8C" w:rsidRDefault="00801C8C">
      <w:r>
        <w:separator/>
      </w:r>
    </w:p>
  </w:footnote>
  <w:footnote w:type="continuationSeparator" w:id="0">
    <w:p w:rsidR="00801C8C" w:rsidRDefault="0080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12"/>
    <w:rsid w:val="00222AC7"/>
    <w:rsid w:val="00322101"/>
    <w:rsid w:val="00801C8C"/>
    <w:rsid w:val="00C94612"/>
    <w:rsid w:val="00D019F2"/>
    <w:rsid w:val="00D92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1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4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4612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qFormat/>
    <w:rsid w:val="00C946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page number"/>
    <w:basedOn w:val="a0"/>
    <w:qFormat/>
    <w:rsid w:val="00C94612"/>
  </w:style>
  <w:style w:type="character" w:customStyle="1" w:styleId="3Sylfaen">
    <w:name w:val="正文文本 (3) + Sylfaen"/>
    <w:qFormat/>
    <w:rsid w:val="00C94612"/>
    <w:rPr>
      <w:rFonts w:ascii="Sylfaen" w:eastAsia="Sylfaen" w:hAnsi="Sylfaen" w:cs="Sylfaen"/>
      <w:b/>
      <w:bCs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table" w:customStyle="1" w:styleId="1">
    <w:name w:val="网格型1"/>
    <w:basedOn w:val="a1"/>
    <w:qFormat/>
    <w:rsid w:val="00C94612"/>
    <w:pPr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2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221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1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4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94612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qFormat/>
    <w:rsid w:val="00C9461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page number"/>
    <w:basedOn w:val="a0"/>
    <w:qFormat/>
    <w:rsid w:val="00C94612"/>
  </w:style>
  <w:style w:type="character" w:customStyle="1" w:styleId="3Sylfaen">
    <w:name w:val="正文文本 (3) + Sylfaen"/>
    <w:qFormat/>
    <w:rsid w:val="00C94612"/>
    <w:rPr>
      <w:rFonts w:ascii="Sylfaen" w:eastAsia="Sylfaen" w:hAnsi="Sylfaen" w:cs="Sylfaen"/>
      <w:b/>
      <w:bCs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table" w:customStyle="1" w:styleId="1">
    <w:name w:val="网格型1"/>
    <w:basedOn w:val="a1"/>
    <w:qFormat/>
    <w:rsid w:val="00C94612"/>
    <w:pPr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32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221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2023-11-18T08:33:00Z</dcterms:created>
  <dcterms:modified xsi:type="dcterms:W3CDTF">2023-11-18T14:32:00Z</dcterms:modified>
</cp:coreProperties>
</file>