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3F1438" w14:textId="77777777" w:rsidR="009111A2" w:rsidRDefault="0077004E">
      <w:pPr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附件1</w:t>
      </w:r>
    </w:p>
    <w:p w14:paraId="4410077D" w14:textId="77777777" w:rsidR="00404434" w:rsidRDefault="0077004E" w:rsidP="00030EEE">
      <w:pPr>
        <w:spacing w:line="580" w:lineRule="exact"/>
        <w:ind w:firstLine="562"/>
        <w:jc w:val="center"/>
        <w:rPr>
          <w:rFonts w:ascii="黑体" w:eastAsia="黑体" w:hAnsi="黑体" w:hint="eastAsia"/>
          <w:b/>
          <w:sz w:val="36"/>
          <w:szCs w:val="44"/>
        </w:rPr>
      </w:pPr>
      <w:r w:rsidRPr="00837FB9">
        <w:rPr>
          <w:rFonts w:ascii="黑体" w:eastAsia="黑体" w:hAnsi="黑体" w:hint="eastAsia"/>
          <w:b/>
          <w:sz w:val="36"/>
          <w:szCs w:val="44"/>
        </w:rPr>
        <w:t>山东</w:t>
      </w:r>
      <w:r w:rsidR="00554CD1" w:rsidRPr="00837FB9">
        <w:rPr>
          <w:rFonts w:ascii="黑体" w:eastAsia="黑体" w:hAnsi="黑体" w:hint="eastAsia"/>
          <w:b/>
          <w:sz w:val="36"/>
          <w:szCs w:val="44"/>
        </w:rPr>
        <w:t>省高等教育学会高等教育研究</w:t>
      </w:r>
      <w:r w:rsidRPr="00837FB9">
        <w:rPr>
          <w:rFonts w:ascii="黑体" w:eastAsia="黑体" w:hAnsi="黑体" w:hint="eastAsia"/>
          <w:b/>
          <w:sz w:val="36"/>
          <w:szCs w:val="44"/>
        </w:rPr>
        <w:t>专项课题</w:t>
      </w:r>
    </w:p>
    <w:p w14:paraId="1FC09F7D" w14:textId="35FC27AB" w:rsidR="009111A2" w:rsidRPr="00837FB9" w:rsidRDefault="00CF5E9D" w:rsidP="00030EEE">
      <w:pPr>
        <w:spacing w:line="580" w:lineRule="exact"/>
        <w:ind w:firstLine="562"/>
        <w:jc w:val="center"/>
        <w:rPr>
          <w:rFonts w:ascii="黑体" w:eastAsia="黑体" w:hAnsi="黑体"/>
          <w:b/>
          <w:sz w:val="36"/>
          <w:szCs w:val="44"/>
        </w:rPr>
      </w:pPr>
      <w:r w:rsidRPr="00837FB9">
        <w:rPr>
          <w:rFonts w:ascii="黑体" w:eastAsia="黑体" w:hAnsi="黑体" w:hint="eastAsia"/>
          <w:b/>
          <w:sz w:val="36"/>
          <w:szCs w:val="44"/>
        </w:rPr>
        <w:t>2</w:t>
      </w:r>
      <w:r w:rsidRPr="00837FB9">
        <w:rPr>
          <w:rFonts w:ascii="黑体" w:eastAsia="黑体" w:hAnsi="黑体"/>
          <w:b/>
          <w:sz w:val="36"/>
          <w:szCs w:val="44"/>
        </w:rPr>
        <w:t>02</w:t>
      </w:r>
      <w:r w:rsidR="00D1193B">
        <w:rPr>
          <w:rFonts w:ascii="黑体" w:eastAsia="黑体" w:hAnsi="黑体"/>
          <w:b/>
          <w:sz w:val="36"/>
          <w:szCs w:val="44"/>
        </w:rPr>
        <w:t>2</w:t>
      </w:r>
      <w:r w:rsidRPr="00837FB9">
        <w:rPr>
          <w:rFonts w:ascii="黑体" w:eastAsia="黑体" w:hAnsi="黑体" w:hint="eastAsia"/>
          <w:b/>
          <w:sz w:val="36"/>
          <w:szCs w:val="44"/>
        </w:rPr>
        <w:t>年</w:t>
      </w:r>
      <w:r w:rsidR="00A572D8">
        <w:rPr>
          <w:rFonts w:ascii="黑体" w:eastAsia="黑体" w:hAnsi="黑体" w:hint="eastAsia"/>
          <w:b/>
          <w:sz w:val="36"/>
          <w:szCs w:val="44"/>
        </w:rPr>
        <w:t>申报</w:t>
      </w:r>
      <w:r w:rsidR="0077004E" w:rsidRPr="00837FB9">
        <w:rPr>
          <w:rFonts w:ascii="黑体" w:eastAsia="黑体" w:hAnsi="黑体" w:hint="eastAsia"/>
          <w:b/>
          <w:sz w:val="36"/>
          <w:szCs w:val="44"/>
        </w:rPr>
        <w:t>指南</w:t>
      </w:r>
    </w:p>
    <w:p w14:paraId="3BB34239" w14:textId="6F2CEA2D" w:rsidR="00554CD1" w:rsidRDefault="00554CD1">
      <w:pPr>
        <w:spacing w:line="580" w:lineRule="exact"/>
        <w:ind w:firstLine="562"/>
        <w:jc w:val="center"/>
        <w:rPr>
          <w:rFonts w:ascii="方正小标宋_GBK" w:eastAsia="方正小标宋_GBK"/>
          <w:sz w:val="36"/>
          <w:szCs w:val="44"/>
        </w:rPr>
      </w:pPr>
      <w:bookmarkStart w:id="0" w:name="_GoBack"/>
      <w:bookmarkEnd w:id="0"/>
    </w:p>
    <w:p w14:paraId="7A4590F5" w14:textId="77777777" w:rsidR="006C426F" w:rsidRPr="006C426F" w:rsidRDefault="006C426F" w:rsidP="006C426F">
      <w:pPr>
        <w:pStyle w:val="a5"/>
        <w:tabs>
          <w:tab w:val="center" w:pos="4473"/>
        </w:tabs>
        <w:spacing w:line="600" w:lineRule="auto"/>
        <w:ind w:left="640" w:firstLineChars="0" w:firstLine="0"/>
        <w:rPr>
          <w:rFonts w:ascii="黑体" w:eastAsia="黑体" w:hAnsi="黑体" w:cs="Times New Roman"/>
          <w:sz w:val="32"/>
          <w:szCs w:val="32"/>
        </w:rPr>
      </w:pPr>
      <w:r w:rsidRPr="006C426F">
        <w:rPr>
          <w:rFonts w:ascii="黑体" w:eastAsia="黑体" w:hAnsi="黑体" w:cs="Times New Roman" w:hint="eastAsia"/>
          <w:sz w:val="32"/>
          <w:szCs w:val="32"/>
        </w:rPr>
        <w:t>一、高等教育理论与实践问题研究</w:t>
      </w:r>
    </w:p>
    <w:p w14:paraId="254F687F" w14:textId="5141AA33" w:rsidR="006C426F" w:rsidRDefault="006C426F" w:rsidP="006C426F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C426F">
        <w:rPr>
          <w:rFonts w:ascii="仿宋" w:eastAsia="仿宋" w:hAnsi="仿宋" w:hint="eastAsia"/>
          <w:sz w:val="30"/>
          <w:szCs w:val="30"/>
        </w:rPr>
        <w:t>CX-01.</w:t>
      </w:r>
      <w:r>
        <w:rPr>
          <w:rFonts w:ascii="仿宋" w:eastAsia="仿宋" w:hAnsi="仿宋" w:hint="eastAsia"/>
          <w:sz w:val="30"/>
          <w:szCs w:val="30"/>
        </w:rPr>
        <w:t>高等教育发展的中国式现代化模式研究</w:t>
      </w:r>
    </w:p>
    <w:p w14:paraId="6A37A4F9" w14:textId="6CC3E443" w:rsidR="006C426F" w:rsidRDefault="006C426F" w:rsidP="006C426F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C426F">
        <w:rPr>
          <w:rFonts w:ascii="仿宋" w:eastAsia="仿宋" w:hAnsi="仿宋" w:hint="eastAsia"/>
          <w:sz w:val="30"/>
          <w:szCs w:val="30"/>
        </w:rPr>
        <w:t>CX-02.</w:t>
      </w:r>
      <w:r>
        <w:rPr>
          <w:rFonts w:ascii="仿宋" w:eastAsia="仿宋" w:hAnsi="仿宋" w:hint="eastAsia"/>
          <w:sz w:val="30"/>
          <w:szCs w:val="30"/>
        </w:rPr>
        <w:t>高等教育数字化的理论体系建构研究</w:t>
      </w:r>
    </w:p>
    <w:p w14:paraId="2A16F793" w14:textId="58CF41F9" w:rsidR="006C426F" w:rsidRDefault="006C426F" w:rsidP="006C426F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C426F">
        <w:rPr>
          <w:rFonts w:ascii="仿宋" w:eastAsia="仿宋" w:hAnsi="仿宋" w:hint="eastAsia"/>
          <w:sz w:val="30"/>
          <w:szCs w:val="30"/>
        </w:rPr>
        <w:t>CX-03.</w:t>
      </w:r>
      <w:r w:rsidR="00032D5C">
        <w:rPr>
          <w:rFonts w:ascii="仿宋" w:eastAsia="仿宋" w:hAnsi="仿宋" w:hint="eastAsia"/>
          <w:sz w:val="30"/>
          <w:szCs w:val="30"/>
        </w:rPr>
        <w:t>现代教育科技服务高校人才培养模式创新研究</w:t>
      </w:r>
    </w:p>
    <w:p w14:paraId="4A663ABE" w14:textId="2222BFE1" w:rsidR="006C426F" w:rsidRPr="006C426F" w:rsidRDefault="006C426F" w:rsidP="006C426F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C426F">
        <w:rPr>
          <w:rFonts w:ascii="仿宋" w:eastAsia="仿宋" w:hAnsi="仿宋" w:hint="eastAsia"/>
          <w:sz w:val="30"/>
          <w:szCs w:val="30"/>
        </w:rPr>
        <w:t>CX-04.</w:t>
      </w:r>
      <w:r w:rsidR="00032D5C">
        <w:rPr>
          <w:rFonts w:ascii="仿宋" w:eastAsia="仿宋" w:hAnsi="仿宋" w:hint="eastAsia"/>
          <w:sz w:val="30"/>
          <w:szCs w:val="30"/>
        </w:rPr>
        <w:t>山东省高等学校人才</w:t>
      </w:r>
      <w:proofErr w:type="gramStart"/>
      <w:r w:rsidR="00032D5C">
        <w:rPr>
          <w:rFonts w:ascii="仿宋" w:eastAsia="仿宋" w:hAnsi="仿宋" w:hint="eastAsia"/>
          <w:sz w:val="30"/>
          <w:szCs w:val="30"/>
        </w:rPr>
        <w:t>引育机制</w:t>
      </w:r>
      <w:proofErr w:type="gramEnd"/>
      <w:r w:rsidR="00032D5C">
        <w:rPr>
          <w:rFonts w:ascii="仿宋" w:eastAsia="仿宋" w:hAnsi="仿宋" w:hint="eastAsia"/>
          <w:sz w:val="30"/>
          <w:szCs w:val="30"/>
        </w:rPr>
        <w:t>创新研究</w:t>
      </w:r>
    </w:p>
    <w:p w14:paraId="4EE860D1" w14:textId="50F1C59E" w:rsidR="006C426F" w:rsidRPr="006C426F" w:rsidRDefault="006C426F" w:rsidP="006C426F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C426F">
        <w:rPr>
          <w:rFonts w:ascii="仿宋" w:eastAsia="仿宋" w:hAnsi="仿宋" w:hint="eastAsia"/>
          <w:sz w:val="30"/>
          <w:szCs w:val="30"/>
        </w:rPr>
        <w:t>CX-05.山东省</w:t>
      </w:r>
      <w:r>
        <w:rPr>
          <w:rFonts w:ascii="仿宋" w:eastAsia="仿宋" w:hAnsi="仿宋" w:hint="eastAsia"/>
          <w:sz w:val="30"/>
          <w:szCs w:val="30"/>
        </w:rPr>
        <w:t>高等教育产教融合机制创新研究</w:t>
      </w:r>
    </w:p>
    <w:p w14:paraId="43D70AF1" w14:textId="797B5577" w:rsidR="006C426F" w:rsidRPr="006C426F" w:rsidRDefault="006C426F" w:rsidP="006C426F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C426F">
        <w:rPr>
          <w:rFonts w:ascii="仿宋" w:eastAsia="仿宋" w:hAnsi="仿宋" w:hint="eastAsia"/>
          <w:sz w:val="30"/>
          <w:szCs w:val="30"/>
        </w:rPr>
        <w:t>CX-06.</w:t>
      </w:r>
      <w:r>
        <w:rPr>
          <w:rFonts w:ascii="仿宋" w:eastAsia="仿宋" w:hAnsi="仿宋" w:hint="eastAsia"/>
          <w:sz w:val="30"/>
          <w:szCs w:val="30"/>
        </w:rPr>
        <w:t>山东省高等学校内部治理机制改革</w:t>
      </w:r>
      <w:r w:rsidRPr="006C426F">
        <w:rPr>
          <w:rFonts w:ascii="仿宋" w:eastAsia="仿宋" w:hAnsi="仿宋" w:hint="eastAsia"/>
          <w:sz w:val="30"/>
          <w:szCs w:val="30"/>
        </w:rPr>
        <w:t>研究</w:t>
      </w:r>
    </w:p>
    <w:p w14:paraId="2BCB914D" w14:textId="23CF6234" w:rsidR="006C426F" w:rsidRPr="006C426F" w:rsidRDefault="006C426F" w:rsidP="006C426F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C426F">
        <w:rPr>
          <w:rFonts w:ascii="仿宋" w:eastAsia="仿宋" w:hAnsi="仿宋" w:hint="eastAsia"/>
          <w:sz w:val="30"/>
          <w:szCs w:val="30"/>
        </w:rPr>
        <w:t>CX-07.</w:t>
      </w:r>
      <w:r>
        <w:rPr>
          <w:rFonts w:ascii="仿宋" w:eastAsia="仿宋" w:hAnsi="仿宋" w:hint="eastAsia"/>
          <w:sz w:val="30"/>
          <w:szCs w:val="30"/>
        </w:rPr>
        <w:t>山东省高等教育资源配置及其</w:t>
      </w:r>
      <w:r w:rsidR="00032D5C">
        <w:rPr>
          <w:rFonts w:ascii="仿宋" w:eastAsia="仿宋" w:hAnsi="仿宋" w:hint="eastAsia"/>
          <w:sz w:val="30"/>
          <w:szCs w:val="30"/>
        </w:rPr>
        <w:t>效果评价</w:t>
      </w:r>
      <w:r w:rsidRPr="006C426F">
        <w:rPr>
          <w:rFonts w:ascii="仿宋" w:eastAsia="仿宋" w:hAnsi="仿宋" w:hint="eastAsia"/>
          <w:sz w:val="30"/>
          <w:szCs w:val="30"/>
        </w:rPr>
        <w:t>研究</w:t>
      </w:r>
    </w:p>
    <w:p w14:paraId="3B91F0F8" w14:textId="259A56ED" w:rsidR="006C426F" w:rsidRPr="006C426F" w:rsidRDefault="006C426F" w:rsidP="006C426F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C426F">
        <w:rPr>
          <w:rFonts w:ascii="仿宋" w:eastAsia="仿宋" w:hAnsi="仿宋" w:hint="eastAsia"/>
          <w:sz w:val="30"/>
          <w:szCs w:val="30"/>
        </w:rPr>
        <w:t>CX-08.</w:t>
      </w:r>
      <w:r w:rsidR="00032D5C" w:rsidRPr="006C426F">
        <w:rPr>
          <w:rFonts w:ascii="仿宋" w:eastAsia="仿宋" w:hAnsi="仿宋" w:hint="eastAsia"/>
          <w:sz w:val="30"/>
          <w:szCs w:val="30"/>
        </w:rPr>
        <w:t>山东省</w:t>
      </w:r>
      <w:r w:rsidR="00032D5C">
        <w:rPr>
          <w:rFonts w:ascii="仿宋" w:eastAsia="仿宋" w:hAnsi="仿宋" w:hint="eastAsia"/>
          <w:sz w:val="30"/>
          <w:szCs w:val="30"/>
        </w:rPr>
        <w:t>高校一流学科建设模式创新研究</w:t>
      </w:r>
    </w:p>
    <w:p w14:paraId="68D62432" w14:textId="47B6F03D" w:rsidR="006C426F" w:rsidRPr="006C426F" w:rsidRDefault="006C426F" w:rsidP="006C426F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C426F">
        <w:rPr>
          <w:rFonts w:ascii="仿宋" w:eastAsia="仿宋" w:hAnsi="仿宋" w:hint="eastAsia"/>
          <w:sz w:val="30"/>
          <w:szCs w:val="30"/>
        </w:rPr>
        <w:t>CX-09.</w:t>
      </w:r>
      <w:r>
        <w:rPr>
          <w:rFonts w:ascii="仿宋" w:eastAsia="仿宋" w:hAnsi="仿宋" w:hint="eastAsia"/>
          <w:sz w:val="30"/>
          <w:szCs w:val="30"/>
        </w:rPr>
        <w:t>基于数字化技术的高校教学评价机制改革研究</w:t>
      </w:r>
    </w:p>
    <w:p w14:paraId="7A3784A7" w14:textId="77777777" w:rsidR="006C426F" w:rsidRPr="006C426F" w:rsidRDefault="006C426F" w:rsidP="006C426F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C426F">
        <w:rPr>
          <w:rFonts w:ascii="仿宋" w:eastAsia="仿宋" w:hAnsi="仿宋" w:hint="eastAsia"/>
          <w:sz w:val="30"/>
          <w:szCs w:val="30"/>
        </w:rPr>
        <w:t>CX-010.高校师资建设过程中各环节的教师评价机制研究</w:t>
      </w:r>
    </w:p>
    <w:p w14:paraId="3EE8E97D" w14:textId="77777777" w:rsidR="006C426F" w:rsidRPr="006C426F" w:rsidRDefault="006C426F" w:rsidP="006C426F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C426F">
        <w:rPr>
          <w:rFonts w:ascii="仿宋" w:eastAsia="仿宋" w:hAnsi="仿宋" w:hint="eastAsia"/>
          <w:sz w:val="30"/>
          <w:szCs w:val="30"/>
        </w:rPr>
        <w:t>CX-011.本科层次高职院校的发展模式及其治理研究</w:t>
      </w:r>
    </w:p>
    <w:p w14:paraId="08522CC4" w14:textId="77777777" w:rsidR="006C426F" w:rsidRPr="006C426F" w:rsidRDefault="006C426F" w:rsidP="006C426F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C426F">
        <w:rPr>
          <w:rFonts w:ascii="仿宋" w:eastAsia="仿宋" w:hAnsi="仿宋" w:hint="eastAsia"/>
          <w:sz w:val="30"/>
          <w:szCs w:val="30"/>
        </w:rPr>
        <w:t>CX-012.山东省高质量高等教育体系建设路径研究</w:t>
      </w:r>
    </w:p>
    <w:p w14:paraId="538C1233" w14:textId="25BFBB73" w:rsidR="006C426F" w:rsidRPr="006C426F" w:rsidRDefault="006C426F" w:rsidP="006C426F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C426F">
        <w:rPr>
          <w:rFonts w:ascii="仿宋" w:eastAsia="仿宋" w:hAnsi="仿宋" w:hint="eastAsia"/>
          <w:sz w:val="30"/>
          <w:szCs w:val="30"/>
        </w:rPr>
        <w:t>CX-013.山东省</w:t>
      </w:r>
      <w:r>
        <w:rPr>
          <w:rFonts w:ascii="仿宋" w:eastAsia="仿宋" w:hAnsi="仿宋" w:hint="eastAsia"/>
          <w:sz w:val="30"/>
          <w:szCs w:val="30"/>
        </w:rPr>
        <w:t>高等学校教师培训模式创新研究</w:t>
      </w:r>
    </w:p>
    <w:p w14:paraId="3FA314CE" w14:textId="39AF7C03" w:rsidR="006C426F" w:rsidRPr="006C426F" w:rsidRDefault="006C426F" w:rsidP="006C426F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C426F">
        <w:rPr>
          <w:rFonts w:ascii="仿宋" w:eastAsia="仿宋" w:hAnsi="仿宋" w:hint="eastAsia"/>
          <w:sz w:val="30"/>
          <w:szCs w:val="30"/>
        </w:rPr>
        <w:t>CX-014.</w:t>
      </w:r>
      <w:r w:rsidR="00032D5C">
        <w:rPr>
          <w:rFonts w:ascii="仿宋" w:eastAsia="仿宋" w:hAnsi="仿宋" w:hint="eastAsia"/>
          <w:sz w:val="30"/>
          <w:szCs w:val="30"/>
        </w:rPr>
        <w:t>山东省</w:t>
      </w:r>
      <w:r w:rsidRPr="006C426F">
        <w:rPr>
          <w:rFonts w:ascii="仿宋" w:eastAsia="仿宋" w:hAnsi="仿宋" w:hint="eastAsia"/>
          <w:sz w:val="30"/>
          <w:szCs w:val="30"/>
        </w:rPr>
        <w:t>高校交叉学科区域布局与建设机制研究</w:t>
      </w:r>
    </w:p>
    <w:p w14:paraId="6E61FA5A" w14:textId="4A534256" w:rsidR="006C426F" w:rsidRPr="006C426F" w:rsidRDefault="006C426F" w:rsidP="006C426F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C426F">
        <w:rPr>
          <w:rFonts w:ascii="仿宋" w:eastAsia="仿宋" w:hAnsi="仿宋" w:hint="eastAsia"/>
          <w:sz w:val="30"/>
          <w:szCs w:val="30"/>
        </w:rPr>
        <w:t>CX-015.</w:t>
      </w:r>
      <w:r w:rsidR="00032D5C" w:rsidRPr="006C426F">
        <w:rPr>
          <w:rFonts w:ascii="仿宋" w:eastAsia="仿宋" w:hAnsi="仿宋" w:hint="eastAsia"/>
          <w:sz w:val="30"/>
          <w:szCs w:val="30"/>
        </w:rPr>
        <w:t>普及化阶段高校教学模式与学生学业评价研究</w:t>
      </w:r>
    </w:p>
    <w:p w14:paraId="4C1B359A" w14:textId="77777777" w:rsidR="009111A2" w:rsidRDefault="00E679F4" w:rsidP="006C426F">
      <w:pPr>
        <w:pStyle w:val="a5"/>
        <w:tabs>
          <w:tab w:val="center" w:pos="4473"/>
        </w:tabs>
        <w:spacing w:line="600" w:lineRule="auto"/>
        <w:ind w:left="640" w:firstLineChars="0" w:firstLine="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二、课程与</w:t>
      </w:r>
      <w:r w:rsidR="0077004E">
        <w:rPr>
          <w:rFonts w:ascii="黑体" w:eastAsia="黑体" w:hAnsi="黑体" w:cs="Times New Roman" w:hint="eastAsia"/>
          <w:sz w:val="32"/>
          <w:szCs w:val="32"/>
        </w:rPr>
        <w:t>教学</w:t>
      </w:r>
      <w:r w:rsidR="00554CD1">
        <w:rPr>
          <w:rFonts w:ascii="黑体" w:eastAsia="黑体" w:hAnsi="黑体" w:cs="Times New Roman" w:hint="eastAsia"/>
          <w:sz w:val="32"/>
          <w:szCs w:val="32"/>
        </w:rPr>
        <w:t>理论</w:t>
      </w:r>
      <w:r>
        <w:rPr>
          <w:rFonts w:ascii="黑体" w:eastAsia="黑体" w:hAnsi="黑体" w:cs="Times New Roman" w:hint="eastAsia"/>
          <w:sz w:val="32"/>
          <w:szCs w:val="32"/>
        </w:rPr>
        <w:t>问题</w:t>
      </w:r>
      <w:r w:rsidR="0077004E">
        <w:rPr>
          <w:rFonts w:ascii="黑体" w:eastAsia="黑体" w:hAnsi="黑体" w:cs="Times New Roman" w:hint="eastAsia"/>
          <w:sz w:val="32"/>
          <w:szCs w:val="32"/>
        </w:rPr>
        <w:t>研究</w:t>
      </w:r>
    </w:p>
    <w:p w14:paraId="4AE42C89" w14:textId="77777777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</w:t>
      </w:r>
      <w:r w:rsidR="0077004E" w:rsidRPr="00F92E72">
        <w:rPr>
          <w:rFonts w:ascii="仿宋" w:eastAsia="仿宋" w:hAnsi="仿宋" w:hint="eastAsia"/>
          <w:sz w:val="30"/>
          <w:szCs w:val="30"/>
        </w:rPr>
        <w:t>1.</w:t>
      </w:r>
      <w:r w:rsidR="00837FB9" w:rsidRPr="00F92E72">
        <w:rPr>
          <w:rFonts w:ascii="仿宋" w:eastAsia="仿宋" w:hAnsi="仿宋" w:hint="eastAsia"/>
          <w:sz w:val="30"/>
          <w:szCs w:val="30"/>
        </w:rPr>
        <w:t>高校</w:t>
      </w:r>
      <w:r w:rsidR="0077004E" w:rsidRPr="00F92E72">
        <w:rPr>
          <w:rFonts w:ascii="仿宋" w:eastAsia="仿宋" w:hAnsi="仿宋"/>
          <w:sz w:val="30"/>
          <w:szCs w:val="30"/>
        </w:rPr>
        <w:t>思想政治教育</w:t>
      </w:r>
      <w:r w:rsidR="00C2068E" w:rsidRPr="00F92E72">
        <w:rPr>
          <w:rFonts w:ascii="仿宋" w:eastAsia="仿宋" w:hAnsi="仿宋"/>
          <w:sz w:val="30"/>
          <w:szCs w:val="30"/>
        </w:rPr>
        <w:t>课程实施</w:t>
      </w:r>
      <w:r w:rsidR="00837FB9" w:rsidRPr="00F92E72">
        <w:rPr>
          <w:rFonts w:ascii="仿宋" w:eastAsia="仿宋" w:hAnsi="仿宋"/>
          <w:sz w:val="30"/>
          <w:szCs w:val="30"/>
        </w:rPr>
        <w:t>模式</w:t>
      </w:r>
      <w:r w:rsidR="0077004E" w:rsidRPr="00F92E72">
        <w:rPr>
          <w:rFonts w:ascii="仿宋" w:eastAsia="仿宋" w:hAnsi="仿宋"/>
          <w:sz w:val="30"/>
          <w:szCs w:val="30"/>
        </w:rPr>
        <w:t>改革</w:t>
      </w:r>
      <w:r w:rsidR="008D7CBA" w:rsidRPr="00F92E72">
        <w:rPr>
          <w:rFonts w:ascii="仿宋" w:eastAsia="仿宋" w:hAnsi="仿宋"/>
          <w:sz w:val="30"/>
          <w:szCs w:val="30"/>
        </w:rPr>
        <w:t>研究</w:t>
      </w:r>
    </w:p>
    <w:p w14:paraId="2E8D6A93" w14:textId="77777777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lastRenderedPageBreak/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</w:t>
      </w:r>
      <w:r w:rsidR="0077004E" w:rsidRPr="00F92E72">
        <w:rPr>
          <w:rFonts w:ascii="仿宋" w:eastAsia="仿宋" w:hAnsi="仿宋"/>
          <w:sz w:val="30"/>
          <w:szCs w:val="30"/>
        </w:rPr>
        <w:t>2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837FB9" w:rsidRPr="00F92E72">
        <w:rPr>
          <w:rFonts w:ascii="仿宋" w:eastAsia="仿宋" w:hAnsi="仿宋" w:hint="eastAsia"/>
          <w:sz w:val="30"/>
          <w:szCs w:val="30"/>
        </w:rPr>
        <w:t>高校</w:t>
      </w:r>
      <w:r w:rsidR="0077004E" w:rsidRPr="00F92E72">
        <w:rPr>
          <w:rFonts w:ascii="仿宋" w:eastAsia="仿宋" w:hAnsi="仿宋"/>
          <w:sz w:val="30"/>
          <w:szCs w:val="30"/>
        </w:rPr>
        <w:t>课程</w:t>
      </w:r>
      <w:proofErr w:type="gramStart"/>
      <w:r w:rsidR="0077004E" w:rsidRPr="00F92E72">
        <w:rPr>
          <w:rFonts w:ascii="仿宋" w:eastAsia="仿宋" w:hAnsi="仿宋"/>
          <w:sz w:val="30"/>
          <w:szCs w:val="30"/>
        </w:rPr>
        <w:t>思政</w:t>
      </w:r>
      <w:r w:rsidR="0003199C" w:rsidRPr="00F92E72">
        <w:rPr>
          <w:rFonts w:ascii="仿宋" w:eastAsia="仿宋" w:hAnsi="仿宋" w:hint="eastAsia"/>
          <w:sz w:val="30"/>
          <w:szCs w:val="30"/>
        </w:rPr>
        <w:t>及其</w:t>
      </w:r>
      <w:proofErr w:type="gramEnd"/>
      <w:r w:rsidR="0003199C" w:rsidRPr="00F92E72">
        <w:rPr>
          <w:rFonts w:ascii="仿宋" w:eastAsia="仿宋" w:hAnsi="仿宋"/>
          <w:sz w:val="30"/>
          <w:szCs w:val="30"/>
        </w:rPr>
        <w:t>评价机制的</w:t>
      </w:r>
      <w:r w:rsidR="0003199C" w:rsidRPr="00F92E72">
        <w:rPr>
          <w:rFonts w:ascii="仿宋" w:eastAsia="仿宋" w:hAnsi="仿宋" w:hint="eastAsia"/>
          <w:sz w:val="30"/>
          <w:szCs w:val="30"/>
        </w:rPr>
        <w:t>建构</w:t>
      </w:r>
      <w:r w:rsidR="008D7CBA" w:rsidRPr="00F92E72">
        <w:rPr>
          <w:rFonts w:ascii="仿宋" w:eastAsia="仿宋" w:hAnsi="仿宋"/>
          <w:sz w:val="30"/>
          <w:szCs w:val="30"/>
        </w:rPr>
        <w:t>研究</w:t>
      </w:r>
    </w:p>
    <w:p w14:paraId="023E44F9" w14:textId="77777777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</w:t>
      </w:r>
      <w:r w:rsidR="0077004E" w:rsidRPr="00F92E72">
        <w:rPr>
          <w:rFonts w:ascii="仿宋" w:eastAsia="仿宋" w:hAnsi="仿宋"/>
          <w:sz w:val="30"/>
          <w:szCs w:val="30"/>
        </w:rPr>
        <w:t>3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03199C" w:rsidRPr="00F92E72">
        <w:rPr>
          <w:rFonts w:ascii="仿宋" w:eastAsia="仿宋" w:hAnsi="仿宋" w:hint="eastAsia"/>
          <w:sz w:val="30"/>
          <w:szCs w:val="30"/>
        </w:rPr>
        <w:t>高校</w:t>
      </w:r>
      <w:r w:rsidR="0077004E" w:rsidRPr="00F92E72">
        <w:rPr>
          <w:rFonts w:ascii="仿宋" w:eastAsia="仿宋" w:hAnsi="仿宋"/>
          <w:sz w:val="30"/>
          <w:szCs w:val="30"/>
        </w:rPr>
        <w:t>人才培养方案</w:t>
      </w:r>
      <w:r w:rsidR="0003199C" w:rsidRPr="00F92E72">
        <w:rPr>
          <w:rFonts w:ascii="仿宋" w:eastAsia="仿宋" w:hAnsi="仿宋"/>
          <w:sz w:val="30"/>
          <w:szCs w:val="30"/>
        </w:rPr>
        <w:t>的</w:t>
      </w:r>
      <w:r w:rsidR="0077004E" w:rsidRPr="00F92E72">
        <w:rPr>
          <w:rFonts w:ascii="仿宋" w:eastAsia="仿宋" w:hAnsi="仿宋"/>
          <w:sz w:val="30"/>
          <w:szCs w:val="30"/>
        </w:rPr>
        <w:t>制订与实施管理</w:t>
      </w:r>
      <w:r w:rsidR="008D7CBA" w:rsidRPr="00F92E72">
        <w:rPr>
          <w:rFonts w:ascii="仿宋" w:eastAsia="仿宋" w:hAnsi="仿宋"/>
          <w:sz w:val="30"/>
          <w:szCs w:val="30"/>
        </w:rPr>
        <w:t>研究</w:t>
      </w:r>
    </w:p>
    <w:p w14:paraId="29E8C772" w14:textId="77777777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</w:t>
      </w:r>
      <w:r w:rsidR="0077004E" w:rsidRPr="00F92E72">
        <w:rPr>
          <w:rFonts w:ascii="仿宋" w:eastAsia="仿宋" w:hAnsi="仿宋"/>
          <w:sz w:val="30"/>
          <w:szCs w:val="30"/>
        </w:rPr>
        <w:t>4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03199C" w:rsidRPr="00F92E72">
        <w:rPr>
          <w:rFonts w:ascii="仿宋" w:eastAsia="仿宋" w:hAnsi="仿宋" w:hint="eastAsia"/>
          <w:sz w:val="30"/>
          <w:szCs w:val="30"/>
        </w:rPr>
        <w:t>高校</w:t>
      </w:r>
      <w:r w:rsidR="0077004E" w:rsidRPr="00F92E72">
        <w:rPr>
          <w:rFonts w:ascii="仿宋" w:eastAsia="仿宋" w:hAnsi="仿宋"/>
          <w:sz w:val="30"/>
          <w:szCs w:val="30"/>
        </w:rPr>
        <w:t>一流专业建设</w:t>
      </w:r>
      <w:r w:rsidR="0003199C" w:rsidRPr="00F92E72">
        <w:rPr>
          <w:rFonts w:ascii="仿宋" w:eastAsia="仿宋" w:hAnsi="仿宋" w:hint="eastAsia"/>
          <w:sz w:val="30"/>
          <w:szCs w:val="30"/>
        </w:rPr>
        <w:t>的</w:t>
      </w:r>
      <w:r w:rsidR="0003199C" w:rsidRPr="00F92E72">
        <w:rPr>
          <w:rFonts w:ascii="仿宋" w:eastAsia="仿宋" w:hAnsi="仿宋"/>
          <w:sz w:val="30"/>
          <w:szCs w:val="30"/>
        </w:rPr>
        <w:t>机制与管理</w:t>
      </w:r>
      <w:r w:rsidR="008D7CBA" w:rsidRPr="00F92E72">
        <w:rPr>
          <w:rFonts w:ascii="仿宋" w:eastAsia="仿宋" w:hAnsi="仿宋"/>
          <w:sz w:val="30"/>
          <w:szCs w:val="30"/>
        </w:rPr>
        <w:t>研究</w:t>
      </w:r>
    </w:p>
    <w:p w14:paraId="623822BA" w14:textId="77777777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</w:t>
      </w:r>
      <w:r w:rsidR="0077004E" w:rsidRPr="00F92E72">
        <w:rPr>
          <w:rFonts w:ascii="仿宋" w:eastAsia="仿宋" w:hAnsi="仿宋"/>
          <w:sz w:val="30"/>
          <w:szCs w:val="30"/>
        </w:rPr>
        <w:t>5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03199C" w:rsidRPr="00F92E72">
        <w:rPr>
          <w:rFonts w:ascii="仿宋" w:eastAsia="仿宋" w:hAnsi="仿宋"/>
          <w:sz w:val="30"/>
          <w:szCs w:val="30"/>
        </w:rPr>
        <w:t>新工科、新医科、新农科、新文科建设路径</w:t>
      </w:r>
      <w:r w:rsidR="008D7CBA" w:rsidRPr="00F92E72">
        <w:rPr>
          <w:rFonts w:ascii="仿宋" w:eastAsia="仿宋" w:hAnsi="仿宋"/>
          <w:sz w:val="30"/>
          <w:szCs w:val="30"/>
        </w:rPr>
        <w:t>研究</w:t>
      </w:r>
    </w:p>
    <w:p w14:paraId="1E9920E6" w14:textId="77777777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</w:t>
      </w:r>
      <w:r w:rsidR="0077004E" w:rsidRPr="00F92E72">
        <w:rPr>
          <w:rFonts w:ascii="仿宋" w:eastAsia="仿宋" w:hAnsi="仿宋"/>
          <w:sz w:val="30"/>
          <w:szCs w:val="30"/>
        </w:rPr>
        <w:t>6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77004E" w:rsidRPr="00F92E72">
        <w:rPr>
          <w:rFonts w:ascii="仿宋" w:eastAsia="仿宋" w:hAnsi="仿宋"/>
          <w:sz w:val="30"/>
          <w:szCs w:val="30"/>
        </w:rPr>
        <w:t>拔尖创新人才培养</w:t>
      </w:r>
      <w:r w:rsidR="0003199C" w:rsidRPr="00F92E72">
        <w:rPr>
          <w:rFonts w:ascii="仿宋" w:eastAsia="仿宋" w:hAnsi="仿宋"/>
          <w:sz w:val="30"/>
          <w:szCs w:val="30"/>
        </w:rPr>
        <w:t>机制的</w:t>
      </w:r>
      <w:r w:rsidR="00C2068E" w:rsidRPr="00F92E72">
        <w:rPr>
          <w:rFonts w:ascii="仿宋" w:eastAsia="仿宋" w:hAnsi="仿宋" w:hint="eastAsia"/>
          <w:sz w:val="30"/>
          <w:szCs w:val="30"/>
        </w:rPr>
        <w:t>探索</w:t>
      </w:r>
      <w:r w:rsidR="0003199C" w:rsidRPr="00F92E72">
        <w:rPr>
          <w:rFonts w:ascii="仿宋" w:eastAsia="仿宋" w:hAnsi="仿宋"/>
          <w:sz w:val="30"/>
          <w:szCs w:val="30"/>
        </w:rPr>
        <w:t>与实践</w:t>
      </w:r>
    </w:p>
    <w:p w14:paraId="738FDD89" w14:textId="77777777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</w:t>
      </w:r>
      <w:r w:rsidR="0077004E" w:rsidRPr="00F92E72">
        <w:rPr>
          <w:rFonts w:ascii="仿宋" w:eastAsia="仿宋" w:hAnsi="仿宋"/>
          <w:sz w:val="30"/>
          <w:szCs w:val="30"/>
        </w:rPr>
        <w:t>7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03199C" w:rsidRPr="00F92E72">
        <w:rPr>
          <w:rFonts w:ascii="仿宋" w:eastAsia="仿宋" w:hAnsi="仿宋" w:hint="eastAsia"/>
          <w:sz w:val="30"/>
          <w:szCs w:val="30"/>
        </w:rPr>
        <w:t>高校</w:t>
      </w:r>
      <w:r w:rsidR="0077004E" w:rsidRPr="00F92E72">
        <w:rPr>
          <w:rFonts w:ascii="仿宋" w:eastAsia="仿宋" w:hAnsi="仿宋"/>
          <w:sz w:val="30"/>
          <w:szCs w:val="30"/>
        </w:rPr>
        <w:t>跨学科人才培养</w:t>
      </w:r>
      <w:r w:rsidR="0003199C" w:rsidRPr="00F92E72">
        <w:rPr>
          <w:rFonts w:ascii="仿宋" w:eastAsia="仿宋" w:hAnsi="仿宋"/>
          <w:sz w:val="30"/>
          <w:szCs w:val="30"/>
        </w:rPr>
        <w:t>模式的建构</w:t>
      </w:r>
      <w:r w:rsidR="0077004E" w:rsidRPr="00F92E72">
        <w:rPr>
          <w:rFonts w:ascii="仿宋" w:eastAsia="仿宋" w:hAnsi="仿宋"/>
          <w:sz w:val="30"/>
          <w:szCs w:val="30"/>
        </w:rPr>
        <w:t>与实践</w:t>
      </w:r>
    </w:p>
    <w:p w14:paraId="7132C3A2" w14:textId="77777777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</w:t>
      </w:r>
      <w:r w:rsidR="0077004E" w:rsidRPr="00F92E72">
        <w:rPr>
          <w:rFonts w:ascii="仿宋" w:eastAsia="仿宋" w:hAnsi="仿宋"/>
          <w:sz w:val="30"/>
          <w:szCs w:val="30"/>
        </w:rPr>
        <w:t>8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03199C" w:rsidRPr="00F92E72">
        <w:rPr>
          <w:rFonts w:ascii="仿宋" w:eastAsia="仿宋" w:hAnsi="仿宋" w:hint="eastAsia"/>
          <w:sz w:val="30"/>
          <w:szCs w:val="30"/>
        </w:rPr>
        <w:t>高校</w:t>
      </w:r>
      <w:r w:rsidR="0077004E" w:rsidRPr="00F92E72">
        <w:rPr>
          <w:rFonts w:ascii="仿宋" w:eastAsia="仿宋" w:hAnsi="仿宋"/>
          <w:sz w:val="30"/>
          <w:szCs w:val="30"/>
        </w:rPr>
        <w:t>课程体系</w:t>
      </w:r>
      <w:r w:rsidR="0003199C" w:rsidRPr="00F92E72">
        <w:rPr>
          <w:rFonts w:ascii="仿宋" w:eastAsia="仿宋" w:hAnsi="仿宋"/>
          <w:sz w:val="30"/>
          <w:szCs w:val="30"/>
        </w:rPr>
        <w:t>的</w:t>
      </w:r>
      <w:r w:rsidR="0077004E" w:rsidRPr="00F92E72">
        <w:rPr>
          <w:rFonts w:ascii="仿宋" w:eastAsia="仿宋" w:hAnsi="仿宋"/>
          <w:sz w:val="30"/>
          <w:szCs w:val="30"/>
        </w:rPr>
        <w:t>设计与优化</w:t>
      </w:r>
      <w:r w:rsidR="008D7CBA" w:rsidRPr="00F92E72">
        <w:rPr>
          <w:rFonts w:ascii="仿宋" w:eastAsia="仿宋" w:hAnsi="仿宋"/>
          <w:sz w:val="30"/>
          <w:szCs w:val="30"/>
        </w:rPr>
        <w:t>研究</w:t>
      </w:r>
    </w:p>
    <w:p w14:paraId="43880939" w14:textId="77777777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</w:t>
      </w:r>
      <w:r w:rsidR="0077004E" w:rsidRPr="00F92E72">
        <w:rPr>
          <w:rFonts w:ascii="仿宋" w:eastAsia="仿宋" w:hAnsi="仿宋"/>
          <w:sz w:val="30"/>
          <w:szCs w:val="30"/>
        </w:rPr>
        <w:t>9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03199C" w:rsidRPr="00F92E72">
        <w:rPr>
          <w:rFonts w:ascii="仿宋" w:eastAsia="仿宋" w:hAnsi="仿宋" w:hint="eastAsia"/>
          <w:sz w:val="30"/>
          <w:szCs w:val="30"/>
        </w:rPr>
        <w:t>立德树人与高校</w:t>
      </w:r>
      <w:r w:rsidR="0077004E" w:rsidRPr="00F92E72">
        <w:rPr>
          <w:rFonts w:ascii="仿宋" w:eastAsia="仿宋" w:hAnsi="仿宋"/>
          <w:sz w:val="30"/>
          <w:szCs w:val="30"/>
        </w:rPr>
        <w:t>教学内容</w:t>
      </w:r>
      <w:r w:rsidR="0003199C" w:rsidRPr="00F92E72">
        <w:rPr>
          <w:rFonts w:ascii="仿宋" w:eastAsia="仿宋" w:hAnsi="仿宋"/>
          <w:sz w:val="30"/>
          <w:szCs w:val="30"/>
        </w:rPr>
        <w:t>改革</w:t>
      </w:r>
      <w:r w:rsidR="008D7CBA" w:rsidRPr="00F92E72">
        <w:rPr>
          <w:rFonts w:ascii="仿宋" w:eastAsia="仿宋" w:hAnsi="仿宋"/>
          <w:sz w:val="30"/>
          <w:szCs w:val="30"/>
        </w:rPr>
        <w:t>研究</w:t>
      </w:r>
    </w:p>
    <w:p w14:paraId="54D6B4C9" w14:textId="77777777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</w:t>
      </w:r>
      <w:r w:rsidR="0077004E" w:rsidRPr="00F92E72">
        <w:rPr>
          <w:rFonts w:ascii="仿宋" w:eastAsia="仿宋" w:hAnsi="仿宋" w:hint="eastAsia"/>
          <w:sz w:val="30"/>
          <w:szCs w:val="30"/>
        </w:rPr>
        <w:t>1</w:t>
      </w:r>
      <w:r w:rsidR="0077004E" w:rsidRPr="00F92E72">
        <w:rPr>
          <w:rFonts w:ascii="仿宋" w:eastAsia="仿宋" w:hAnsi="仿宋"/>
          <w:sz w:val="30"/>
          <w:szCs w:val="30"/>
        </w:rPr>
        <w:t>0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03199C" w:rsidRPr="00F92E72">
        <w:rPr>
          <w:rFonts w:ascii="仿宋" w:eastAsia="仿宋" w:hAnsi="仿宋" w:hint="eastAsia"/>
          <w:sz w:val="30"/>
          <w:szCs w:val="30"/>
        </w:rPr>
        <w:t>高等教育</w:t>
      </w:r>
      <w:r w:rsidR="0077004E" w:rsidRPr="00F92E72">
        <w:rPr>
          <w:rFonts w:ascii="仿宋" w:eastAsia="仿宋" w:hAnsi="仿宋"/>
          <w:sz w:val="30"/>
          <w:szCs w:val="30"/>
        </w:rPr>
        <w:t>科教融合机制的探索</w:t>
      </w:r>
    </w:p>
    <w:p w14:paraId="4BE25E22" w14:textId="77777777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</w:t>
      </w:r>
      <w:r w:rsidR="0077004E" w:rsidRPr="00F92E72">
        <w:rPr>
          <w:rFonts w:ascii="仿宋" w:eastAsia="仿宋" w:hAnsi="仿宋" w:hint="eastAsia"/>
          <w:sz w:val="30"/>
          <w:szCs w:val="30"/>
        </w:rPr>
        <w:t>1</w:t>
      </w:r>
      <w:r w:rsidR="0077004E" w:rsidRPr="00F92E72">
        <w:rPr>
          <w:rFonts w:ascii="仿宋" w:eastAsia="仿宋" w:hAnsi="仿宋"/>
          <w:sz w:val="30"/>
          <w:szCs w:val="30"/>
        </w:rPr>
        <w:t>1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040D2E" w:rsidRPr="00F92E72">
        <w:rPr>
          <w:rFonts w:ascii="仿宋" w:eastAsia="仿宋" w:hAnsi="仿宋" w:hint="eastAsia"/>
          <w:sz w:val="30"/>
          <w:szCs w:val="30"/>
        </w:rPr>
        <w:t>高校</w:t>
      </w:r>
      <w:r w:rsidR="0077004E" w:rsidRPr="00F92E72">
        <w:rPr>
          <w:rFonts w:ascii="仿宋" w:eastAsia="仿宋" w:hAnsi="仿宋" w:hint="eastAsia"/>
          <w:sz w:val="30"/>
          <w:szCs w:val="30"/>
        </w:rPr>
        <w:t>精品教材建设</w:t>
      </w:r>
      <w:r w:rsidR="0077004E" w:rsidRPr="00F92E72">
        <w:rPr>
          <w:rFonts w:ascii="仿宋" w:eastAsia="仿宋" w:hAnsi="仿宋"/>
          <w:sz w:val="30"/>
          <w:szCs w:val="30"/>
        </w:rPr>
        <w:t>研究</w:t>
      </w:r>
    </w:p>
    <w:p w14:paraId="46421365" w14:textId="77777777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</w:t>
      </w:r>
      <w:r w:rsidR="0077004E" w:rsidRPr="00F92E72">
        <w:rPr>
          <w:rFonts w:ascii="仿宋" w:eastAsia="仿宋" w:hAnsi="仿宋" w:hint="eastAsia"/>
          <w:sz w:val="30"/>
          <w:szCs w:val="30"/>
        </w:rPr>
        <w:t>1</w:t>
      </w:r>
      <w:r w:rsidR="0077004E" w:rsidRPr="00F92E72">
        <w:rPr>
          <w:rFonts w:ascii="仿宋" w:eastAsia="仿宋" w:hAnsi="仿宋"/>
          <w:sz w:val="30"/>
          <w:szCs w:val="30"/>
        </w:rPr>
        <w:t>2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040D2E" w:rsidRPr="00F92E72">
        <w:rPr>
          <w:rFonts w:ascii="仿宋" w:eastAsia="仿宋" w:hAnsi="仿宋" w:hint="eastAsia"/>
          <w:sz w:val="30"/>
          <w:szCs w:val="30"/>
        </w:rPr>
        <w:t>高校教学方法创新研究</w:t>
      </w:r>
    </w:p>
    <w:p w14:paraId="6FEEE9BF" w14:textId="77777777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</w:t>
      </w:r>
      <w:r w:rsidR="0077004E" w:rsidRPr="00F92E72">
        <w:rPr>
          <w:rFonts w:ascii="仿宋" w:eastAsia="仿宋" w:hAnsi="仿宋" w:hint="eastAsia"/>
          <w:sz w:val="30"/>
          <w:szCs w:val="30"/>
        </w:rPr>
        <w:t>1</w:t>
      </w:r>
      <w:r w:rsidR="0077004E" w:rsidRPr="00F92E72">
        <w:rPr>
          <w:rFonts w:ascii="仿宋" w:eastAsia="仿宋" w:hAnsi="仿宋"/>
          <w:sz w:val="30"/>
          <w:szCs w:val="30"/>
        </w:rPr>
        <w:t>3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040D2E" w:rsidRPr="00F92E72">
        <w:rPr>
          <w:rFonts w:ascii="仿宋" w:eastAsia="仿宋" w:hAnsi="仿宋" w:hint="eastAsia"/>
          <w:sz w:val="30"/>
          <w:szCs w:val="30"/>
        </w:rPr>
        <w:t>高校</w:t>
      </w:r>
      <w:r w:rsidR="0077004E" w:rsidRPr="00F92E72">
        <w:rPr>
          <w:rFonts w:ascii="仿宋" w:eastAsia="仿宋" w:hAnsi="仿宋" w:hint="eastAsia"/>
          <w:sz w:val="30"/>
          <w:szCs w:val="30"/>
        </w:rPr>
        <w:t>提</w:t>
      </w:r>
      <w:proofErr w:type="gramStart"/>
      <w:r w:rsidR="0077004E" w:rsidRPr="00F92E72">
        <w:rPr>
          <w:rFonts w:ascii="仿宋" w:eastAsia="仿宋" w:hAnsi="仿宋" w:hint="eastAsia"/>
          <w:sz w:val="30"/>
          <w:szCs w:val="30"/>
        </w:rPr>
        <w:t>质培优专业</w:t>
      </w:r>
      <w:proofErr w:type="gramEnd"/>
      <w:r w:rsidR="0077004E" w:rsidRPr="00F92E72">
        <w:rPr>
          <w:rFonts w:ascii="仿宋" w:eastAsia="仿宋" w:hAnsi="仿宋" w:hint="eastAsia"/>
          <w:sz w:val="30"/>
          <w:szCs w:val="30"/>
        </w:rPr>
        <w:t>群建设</w:t>
      </w:r>
      <w:r w:rsidR="0077004E" w:rsidRPr="00F92E72">
        <w:rPr>
          <w:rFonts w:ascii="仿宋" w:eastAsia="仿宋" w:hAnsi="仿宋"/>
          <w:sz w:val="30"/>
          <w:szCs w:val="30"/>
        </w:rPr>
        <w:t>与推广应用研究</w:t>
      </w:r>
    </w:p>
    <w:p w14:paraId="23D803C8" w14:textId="2BFAE275" w:rsidR="002D030B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</w:t>
      </w:r>
      <w:r w:rsidR="0077004E" w:rsidRPr="00F92E72">
        <w:rPr>
          <w:rFonts w:ascii="仿宋" w:eastAsia="仿宋" w:hAnsi="仿宋" w:hint="eastAsia"/>
          <w:sz w:val="30"/>
          <w:szCs w:val="30"/>
        </w:rPr>
        <w:t>1</w:t>
      </w:r>
      <w:r w:rsidR="0077004E" w:rsidRPr="00F92E72">
        <w:rPr>
          <w:rFonts w:ascii="仿宋" w:eastAsia="仿宋" w:hAnsi="仿宋"/>
          <w:sz w:val="30"/>
          <w:szCs w:val="30"/>
        </w:rPr>
        <w:t>4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2D030B">
        <w:rPr>
          <w:rFonts w:ascii="仿宋" w:eastAsia="仿宋" w:hAnsi="仿宋" w:hint="eastAsia"/>
          <w:sz w:val="30"/>
          <w:szCs w:val="30"/>
        </w:rPr>
        <w:t>高校课程知识图谱的应用研究</w:t>
      </w:r>
    </w:p>
    <w:p w14:paraId="3B8A3F58" w14:textId="56BF7772" w:rsidR="009111A2" w:rsidRPr="00F92E72" w:rsidRDefault="002D030B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01</w:t>
      </w:r>
      <w:r>
        <w:rPr>
          <w:rFonts w:ascii="仿宋" w:eastAsia="仿宋" w:hAnsi="仿宋"/>
          <w:sz w:val="30"/>
          <w:szCs w:val="30"/>
        </w:rPr>
        <w:t>5</w:t>
      </w:r>
      <w:r w:rsidRPr="00F92E72">
        <w:rPr>
          <w:rFonts w:ascii="仿宋" w:eastAsia="仿宋" w:hAnsi="仿宋" w:hint="eastAsia"/>
          <w:sz w:val="30"/>
          <w:szCs w:val="30"/>
        </w:rPr>
        <w:t>.</w:t>
      </w:r>
      <w:r w:rsidR="0077004E" w:rsidRPr="00F92E72">
        <w:rPr>
          <w:rFonts w:ascii="仿宋" w:eastAsia="仿宋" w:hAnsi="仿宋" w:hint="eastAsia"/>
          <w:sz w:val="30"/>
          <w:szCs w:val="30"/>
        </w:rPr>
        <w:t>其他（申报者可结合高校教育教学管理实际与教学改革创新实践，自行确定选题）</w:t>
      </w:r>
    </w:p>
    <w:p w14:paraId="41ACEFA8" w14:textId="77777777" w:rsidR="009111A2" w:rsidRDefault="00CF5E9D">
      <w:pPr>
        <w:pStyle w:val="a5"/>
        <w:tabs>
          <w:tab w:val="center" w:pos="4473"/>
        </w:tabs>
        <w:spacing w:line="580" w:lineRule="exact"/>
        <w:ind w:left="640" w:firstLineChars="0" w:firstLine="0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</w:t>
      </w:r>
      <w:r w:rsidR="0077004E">
        <w:rPr>
          <w:rFonts w:ascii="黑体" w:eastAsia="黑体" w:hAnsi="黑体" w:cs="Times New Roman" w:hint="eastAsia"/>
          <w:sz w:val="32"/>
          <w:szCs w:val="32"/>
        </w:rPr>
        <w:t>、信息技术</w:t>
      </w:r>
      <w:r w:rsidR="007516FC">
        <w:rPr>
          <w:rFonts w:ascii="黑体" w:eastAsia="黑体" w:hAnsi="黑体" w:cs="Times New Roman" w:hint="eastAsia"/>
          <w:sz w:val="32"/>
          <w:szCs w:val="32"/>
        </w:rPr>
        <w:t>与</w:t>
      </w:r>
      <w:r w:rsidR="0077004E">
        <w:rPr>
          <w:rFonts w:ascii="黑体" w:eastAsia="黑体" w:hAnsi="黑体" w:cs="Times New Roman" w:hint="eastAsia"/>
          <w:sz w:val="32"/>
          <w:szCs w:val="32"/>
        </w:rPr>
        <w:t>教育教学</w:t>
      </w:r>
      <w:r w:rsidR="007516FC">
        <w:rPr>
          <w:rFonts w:ascii="黑体" w:eastAsia="黑体" w:hAnsi="黑体" w:cs="Times New Roman" w:hint="eastAsia"/>
          <w:sz w:val="32"/>
          <w:szCs w:val="32"/>
        </w:rPr>
        <w:t>融合</w:t>
      </w:r>
      <w:r w:rsidR="0077004E">
        <w:rPr>
          <w:rFonts w:ascii="黑体" w:eastAsia="黑体" w:hAnsi="黑体" w:cs="Times New Roman" w:hint="eastAsia"/>
          <w:sz w:val="32"/>
          <w:szCs w:val="32"/>
        </w:rPr>
        <w:t>研究</w:t>
      </w:r>
    </w:p>
    <w:p w14:paraId="2272CDF5" w14:textId="6D3786E5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00</w:t>
      </w:r>
      <w:r w:rsidR="0077004E" w:rsidRPr="00F92E72">
        <w:rPr>
          <w:rFonts w:ascii="仿宋" w:eastAsia="仿宋" w:hAnsi="仿宋" w:hint="eastAsia"/>
          <w:sz w:val="30"/>
          <w:szCs w:val="30"/>
        </w:rPr>
        <w:t>1.</w:t>
      </w:r>
      <w:r w:rsidR="00040D2E" w:rsidRPr="00F92E72">
        <w:rPr>
          <w:rFonts w:ascii="仿宋" w:eastAsia="仿宋" w:hAnsi="仿宋" w:hint="eastAsia"/>
          <w:sz w:val="30"/>
          <w:szCs w:val="30"/>
        </w:rPr>
        <w:t>高校</w:t>
      </w:r>
      <w:r w:rsidR="0077004E" w:rsidRPr="00F92E72">
        <w:rPr>
          <w:rFonts w:ascii="仿宋" w:eastAsia="仿宋" w:hAnsi="仿宋"/>
          <w:sz w:val="30"/>
          <w:szCs w:val="30"/>
        </w:rPr>
        <w:t>课程</w:t>
      </w:r>
      <w:proofErr w:type="gramStart"/>
      <w:r w:rsidR="0077004E" w:rsidRPr="00F92E72">
        <w:rPr>
          <w:rFonts w:ascii="仿宋" w:eastAsia="仿宋" w:hAnsi="仿宋"/>
          <w:sz w:val="30"/>
          <w:szCs w:val="30"/>
        </w:rPr>
        <w:t>思政</w:t>
      </w:r>
      <w:r w:rsidR="00040D2E" w:rsidRPr="00F92E72">
        <w:rPr>
          <w:rFonts w:ascii="仿宋" w:eastAsia="仿宋" w:hAnsi="仿宋"/>
          <w:sz w:val="30"/>
          <w:szCs w:val="30"/>
        </w:rPr>
        <w:t>教学</w:t>
      </w:r>
      <w:proofErr w:type="gramEnd"/>
      <w:r w:rsidR="00C2068E" w:rsidRPr="00F92E72">
        <w:rPr>
          <w:rFonts w:ascii="仿宋" w:eastAsia="仿宋" w:hAnsi="仿宋" w:hint="eastAsia"/>
          <w:sz w:val="30"/>
          <w:szCs w:val="30"/>
        </w:rPr>
        <w:t>实践</w:t>
      </w:r>
      <w:r w:rsidR="008D7CBA" w:rsidRPr="00F92E72">
        <w:rPr>
          <w:rFonts w:ascii="仿宋" w:eastAsia="仿宋" w:hAnsi="仿宋"/>
          <w:sz w:val="30"/>
          <w:szCs w:val="30"/>
        </w:rPr>
        <w:t>研究</w:t>
      </w:r>
    </w:p>
    <w:p w14:paraId="29540640" w14:textId="17A9EEB6" w:rsidR="00C2068E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00</w:t>
      </w:r>
      <w:r w:rsidR="0077004E" w:rsidRPr="00F92E72">
        <w:rPr>
          <w:rFonts w:ascii="仿宋" w:eastAsia="仿宋" w:hAnsi="仿宋"/>
          <w:sz w:val="30"/>
          <w:szCs w:val="30"/>
        </w:rPr>
        <w:t>2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C2068E" w:rsidRPr="00F92E72">
        <w:rPr>
          <w:rFonts w:ascii="仿宋" w:eastAsia="仿宋" w:hAnsi="仿宋" w:hint="eastAsia"/>
          <w:sz w:val="30"/>
          <w:szCs w:val="30"/>
        </w:rPr>
        <w:t>高校</w:t>
      </w:r>
      <w:r w:rsidR="002D030B">
        <w:rPr>
          <w:rFonts w:ascii="仿宋" w:eastAsia="仿宋" w:hAnsi="仿宋" w:hint="eastAsia"/>
          <w:sz w:val="30"/>
          <w:szCs w:val="30"/>
        </w:rPr>
        <w:t>通识教育课程改革实践</w:t>
      </w:r>
      <w:r w:rsidR="00C2068E" w:rsidRPr="00F92E72">
        <w:rPr>
          <w:rFonts w:ascii="仿宋" w:eastAsia="仿宋" w:hAnsi="仿宋" w:hint="eastAsia"/>
          <w:sz w:val="30"/>
          <w:szCs w:val="30"/>
        </w:rPr>
        <w:t>研究</w:t>
      </w:r>
    </w:p>
    <w:p w14:paraId="17807B5A" w14:textId="63717880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00</w:t>
      </w:r>
      <w:r w:rsidR="0077004E" w:rsidRPr="00F92E72">
        <w:rPr>
          <w:rFonts w:ascii="仿宋" w:eastAsia="仿宋" w:hAnsi="仿宋"/>
          <w:sz w:val="30"/>
          <w:szCs w:val="30"/>
        </w:rPr>
        <w:t>3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040D2E" w:rsidRPr="00F92E72">
        <w:rPr>
          <w:rFonts w:ascii="仿宋" w:eastAsia="仿宋" w:hAnsi="仿宋" w:hint="eastAsia"/>
          <w:sz w:val="30"/>
          <w:szCs w:val="30"/>
        </w:rPr>
        <w:t>高校</w:t>
      </w:r>
      <w:r w:rsidR="002D030B">
        <w:rPr>
          <w:rFonts w:ascii="仿宋" w:eastAsia="仿宋" w:hAnsi="仿宋" w:hint="eastAsia"/>
          <w:sz w:val="30"/>
          <w:szCs w:val="30"/>
        </w:rPr>
        <w:t>课堂教学改革</w:t>
      </w:r>
      <w:r w:rsidR="0077004E" w:rsidRPr="00F92E72">
        <w:rPr>
          <w:rFonts w:ascii="仿宋" w:eastAsia="仿宋" w:hAnsi="仿宋"/>
          <w:sz w:val="30"/>
          <w:szCs w:val="30"/>
        </w:rPr>
        <w:t>实践</w:t>
      </w:r>
      <w:r w:rsidR="008D7CBA" w:rsidRPr="00F92E72">
        <w:rPr>
          <w:rFonts w:ascii="仿宋" w:eastAsia="仿宋" w:hAnsi="仿宋"/>
          <w:sz w:val="30"/>
          <w:szCs w:val="30"/>
        </w:rPr>
        <w:t>研究</w:t>
      </w:r>
    </w:p>
    <w:p w14:paraId="3708E4B7" w14:textId="07B6B580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00</w:t>
      </w:r>
      <w:r w:rsidR="0077004E" w:rsidRPr="00F92E72">
        <w:rPr>
          <w:rFonts w:ascii="仿宋" w:eastAsia="仿宋" w:hAnsi="仿宋"/>
          <w:sz w:val="30"/>
          <w:szCs w:val="30"/>
        </w:rPr>
        <w:t>4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040D2E" w:rsidRPr="00F92E72">
        <w:rPr>
          <w:rFonts w:ascii="仿宋" w:eastAsia="仿宋" w:hAnsi="仿宋"/>
          <w:sz w:val="30"/>
          <w:szCs w:val="30"/>
        </w:rPr>
        <w:t>高校</w:t>
      </w:r>
      <w:r w:rsidR="002D030B">
        <w:rPr>
          <w:rFonts w:ascii="仿宋" w:eastAsia="仿宋" w:hAnsi="仿宋" w:hint="eastAsia"/>
          <w:sz w:val="30"/>
          <w:szCs w:val="30"/>
        </w:rPr>
        <w:t>专业达成</w:t>
      </w:r>
      <w:proofErr w:type="gramStart"/>
      <w:r w:rsidR="002D030B">
        <w:rPr>
          <w:rFonts w:ascii="仿宋" w:eastAsia="仿宋" w:hAnsi="仿宋" w:hint="eastAsia"/>
          <w:sz w:val="30"/>
          <w:szCs w:val="30"/>
        </w:rPr>
        <w:t>度实践</w:t>
      </w:r>
      <w:proofErr w:type="gramEnd"/>
      <w:r w:rsidR="008D7CBA" w:rsidRPr="00F92E72">
        <w:rPr>
          <w:rFonts w:ascii="仿宋" w:eastAsia="仿宋" w:hAnsi="仿宋"/>
          <w:sz w:val="30"/>
          <w:szCs w:val="30"/>
        </w:rPr>
        <w:t>研究</w:t>
      </w:r>
    </w:p>
    <w:p w14:paraId="6B3B2315" w14:textId="44FC9A6A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00</w:t>
      </w:r>
      <w:r w:rsidR="0077004E" w:rsidRPr="00F92E72">
        <w:rPr>
          <w:rFonts w:ascii="仿宋" w:eastAsia="仿宋" w:hAnsi="仿宋"/>
          <w:sz w:val="30"/>
          <w:szCs w:val="30"/>
        </w:rPr>
        <w:t>5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77004E" w:rsidRPr="00F92E72">
        <w:rPr>
          <w:rFonts w:ascii="仿宋" w:eastAsia="仿宋" w:hAnsi="仿宋"/>
          <w:sz w:val="30"/>
          <w:szCs w:val="30"/>
        </w:rPr>
        <w:t>基于</w:t>
      </w:r>
      <w:r w:rsidR="002D030B">
        <w:rPr>
          <w:rFonts w:ascii="仿宋" w:eastAsia="仿宋" w:hAnsi="仿宋" w:hint="eastAsia"/>
          <w:sz w:val="30"/>
          <w:szCs w:val="30"/>
        </w:rPr>
        <w:t>虚拟教研室</w:t>
      </w:r>
      <w:r w:rsidR="0077004E" w:rsidRPr="00F92E72">
        <w:rPr>
          <w:rFonts w:ascii="仿宋" w:eastAsia="仿宋" w:hAnsi="仿宋"/>
          <w:sz w:val="30"/>
          <w:szCs w:val="30"/>
        </w:rPr>
        <w:t>的</w:t>
      </w:r>
      <w:r w:rsidR="002D030B">
        <w:rPr>
          <w:rFonts w:ascii="仿宋" w:eastAsia="仿宋" w:hAnsi="仿宋" w:hint="eastAsia"/>
          <w:sz w:val="30"/>
          <w:szCs w:val="30"/>
        </w:rPr>
        <w:t>基层教学组织教研能力提升</w:t>
      </w:r>
      <w:r w:rsidR="008D7CBA" w:rsidRPr="00F92E72">
        <w:rPr>
          <w:rFonts w:ascii="仿宋" w:eastAsia="仿宋" w:hAnsi="仿宋"/>
          <w:sz w:val="30"/>
          <w:szCs w:val="30"/>
        </w:rPr>
        <w:t>研究</w:t>
      </w:r>
    </w:p>
    <w:p w14:paraId="56BDDE54" w14:textId="77777777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00</w:t>
      </w:r>
      <w:r w:rsidR="00D72FAE" w:rsidRPr="00F92E72">
        <w:rPr>
          <w:rFonts w:ascii="仿宋" w:eastAsia="仿宋" w:hAnsi="仿宋" w:hint="eastAsia"/>
          <w:sz w:val="30"/>
          <w:szCs w:val="30"/>
        </w:rPr>
        <w:t>6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040D2E" w:rsidRPr="00F92E72">
        <w:rPr>
          <w:rFonts w:ascii="仿宋" w:eastAsia="仿宋" w:hAnsi="仿宋" w:hint="eastAsia"/>
          <w:sz w:val="30"/>
          <w:szCs w:val="30"/>
        </w:rPr>
        <w:t>基于</w:t>
      </w:r>
      <w:r w:rsidR="00040D2E" w:rsidRPr="00F92E72">
        <w:rPr>
          <w:rFonts w:ascii="仿宋" w:eastAsia="仿宋" w:hAnsi="仿宋"/>
          <w:sz w:val="30"/>
          <w:szCs w:val="30"/>
        </w:rPr>
        <w:t>大数据技术</w:t>
      </w:r>
      <w:r w:rsidR="00040D2E" w:rsidRPr="00F92E72">
        <w:rPr>
          <w:rFonts w:ascii="仿宋" w:eastAsia="仿宋" w:hAnsi="仿宋" w:hint="eastAsia"/>
          <w:sz w:val="30"/>
          <w:szCs w:val="30"/>
        </w:rPr>
        <w:t>的</w:t>
      </w:r>
      <w:r w:rsidR="00040D2E" w:rsidRPr="00F92E72">
        <w:rPr>
          <w:rFonts w:ascii="仿宋" w:eastAsia="仿宋" w:hAnsi="仿宋"/>
          <w:sz w:val="30"/>
          <w:szCs w:val="30"/>
        </w:rPr>
        <w:t>高校教学质量</w:t>
      </w:r>
      <w:r w:rsidR="00040D2E" w:rsidRPr="00F92E72">
        <w:rPr>
          <w:rFonts w:ascii="仿宋" w:eastAsia="仿宋" w:hAnsi="仿宋" w:hint="eastAsia"/>
          <w:sz w:val="30"/>
          <w:szCs w:val="30"/>
        </w:rPr>
        <w:t>评价</w:t>
      </w:r>
      <w:r w:rsidR="00C2068E" w:rsidRPr="00F92E72">
        <w:rPr>
          <w:rFonts w:ascii="仿宋" w:eastAsia="仿宋" w:hAnsi="仿宋" w:hint="eastAsia"/>
          <w:sz w:val="30"/>
          <w:szCs w:val="30"/>
        </w:rPr>
        <w:t>机制</w:t>
      </w:r>
      <w:r w:rsidR="008D7CBA" w:rsidRPr="00F92E72">
        <w:rPr>
          <w:rFonts w:ascii="仿宋" w:eastAsia="仿宋" w:hAnsi="仿宋"/>
          <w:sz w:val="30"/>
          <w:szCs w:val="30"/>
        </w:rPr>
        <w:t>研究</w:t>
      </w:r>
    </w:p>
    <w:p w14:paraId="4D07268A" w14:textId="77777777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00</w:t>
      </w:r>
      <w:r w:rsidR="00D72FAE" w:rsidRPr="00F92E72">
        <w:rPr>
          <w:rFonts w:ascii="仿宋" w:eastAsia="仿宋" w:hAnsi="仿宋" w:hint="eastAsia"/>
          <w:sz w:val="30"/>
          <w:szCs w:val="30"/>
        </w:rPr>
        <w:t>7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C2068E" w:rsidRPr="00F92E72">
        <w:rPr>
          <w:rFonts w:ascii="仿宋" w:eastAsia="仿宋" w:hAnsi="仿宋"/>
          <w:sz w:val="30"/>
          <w:szCs w:val="30"/>
        </w:rPr>
        <w:t>基于</w:t>
      </w:r>
      <w:r w:rsidR="00040D2E" w:rsidRPr="00F92E72">
        <w:rPr>
          <w:rFonts w:ascii="仿宋" w:eastAsia="仿宋" w:hAnsi="仿宋" w:hint="eastAsia"/>
          <w:sz w:val="30"/>
          <w:szCs w:val="30"/>
        </w:rPr>
        <w:t>“</w:t>
      </w:r>
      <w:r w:rsidR="0077004E" w:rsidRPr="00F92E72">
        <w:rPr>
          <w:rFonts w:ascii="仿宋" w:eastAsia="仿宋" w:hAnsi="仿宋"/>
          <w:sz w:val="30"/>
          <w:szCs w:val="30"/>
        </w:rPr>
        <w:t>一平三端</w:t>
      </w:r>
      <w:r w:rsidR="00040D2E" w:rsidRPr="00F92E72">
        <w:rPr>
          <w:rFonts w:ascii="仿宋" w:eastAsia="仿宋" w:hAnsi="仿宋" w:hint="eastAsia"/>
          <w:sz w:val="30"/>
          <w:szCs w:val="30"/>
        </w:rPr>
        <w:t>”</w:t>
      </w:r>
      <w:r w:rsidR="0077004E" w:rsidRPr="00F92E72">
        <w:rPr>
          <w:rFonts w:ascii="仿宋" w:eastAsia="仿宋" w:hAnsi="仿宋"/>
          <w:sz w:val="30"/>
          <w:szCs w:val="30"/>
        </w:rPr>
        <w:t>智慧教学系统的</w:t>
      </w:r>
      <w:r w:rsidR="00040D2E" w:rsidRPr="00F92E72">
        <w:rPr>
          <w:rFonts w:ascii="仿宋" w:eastAsia="仿宋" w:hAnsi="仿宋"/>
          <w:sz w:val="30"/>
          <w:szCs w:val="30"/>
        </w:rPr>
        <w:t>高校教学改革</w:t>
      </w:r>
      <w:r w:rsidR="00D72FAE" w:rsidRPr="00F92E72">
        <w:rPr>
          <w:rFonts w:ascii="仿宋" w:eastAsia="仿宋" w:hAnsi="仿宋"/>
          <w:sz w:val="30"/>
          <w:szCs w:val="30"/>
        </w:rPr>
        <w:t>研究</w:t>
      </w:r>
    </w:p>
    <w:p w14:paraId="265E56CC" w14:textId="77777777" w:rsidR="00040D2E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lastRenderedPageBreak/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00</w:t>
      </w:r>
      <w:r w:rsidR="00D72FAE" w:rsidRPr="00F92E72">
        <w:rPr>
          <w:rFonts w:ascii="仿宋" w:eastAsia="仿宋" w:hAnsi="仿宋" w:hint="eastAsia"/>
          <w:sz w:val="30"/>
          <w:szCs w:val="30"/>
        </w:rPr>
        <w:t>8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040D2E" w:rsidRPr="00F92E72">
        <w:rPr>
          <w:rFonts w:ascii="仿宋" w:eastAsia="仿宋" w:hAnsi="仿宋" w:hint="eastAsia"/>
          <w:sz w:val="30"/>
          <w:szCs w:val="30"/>
        </w:rPr>
        <w:t>基于</w:t>
      </w:r>
      <w:r w:rsidR="0077004E" w:rsidRPr="00F92E72">
        <w:rPr>
          <w:rFonts w:ascii="仿宋" w:eastAsia="仿宋" w:hAnsi="仿宋"/>
          <w:sz w:val="30"/>
          <w:szCs w:val="30"/>
        </w:rPr>
        <w:t>示范教学包</w:t>
      </w:r>
      <w:r w:rsidR="00040D2E" w:rsidRPr="00F92E72">
        <w:rPr>
          <w:rFonts w:ascii="仿宋" w:eastAsia="仿宋" w:hAnsi="仿宋" w:hint="eastAsia"/>
          <w:sz w:val="30"/>
          <w:szCs w:val="30"/>
        </w:rPr>
        <w:t>的</w:t>
      </w:r>
      <w:r w:rsidR="00040D2E" w:rsidRPr="00F92E72">
        <w:rPr>
          <w:rFonts w:ascii="仿宋" w:eastAsia="仿宋" w:hAnsi="仿宋"/>
          <w:sz w:val="30"/>
          <w:szCs w:val="30"/>
        </w:rPr>
        <w:t>高校</w:t>
      </w:r>
      <w:r w:rsidR="0077004E" w:rsidRPr="00F92E72">
        <w:rPr>
          <w:rFonts w:ascii="仿宋" w:eastAsia="仿宋" w:hAnsi="仿宋"/>
          <w:sz w:val="30"/>
          <w:szCs w:val="30"/>
        </w:rPr>
        <w:t>混合式教学</w:t>
      </w:r>
      <w:r w:rsidR="00C2068E" w:rsidRPr="00F92E72">
        <w:rPr>
          <w:rFonts w:ascii="仿宋" w:eastAsia="仿宋" w:hAnsi="仿宋" w:hint="eastAsia"/>
          <w:sz w:val="30"/>
          <w:szCs w:val="30"/>
        </w:rPr>
        <w:t>实践</w:t>
      </w:r>
      <w:r w:rsidR="00C2068E" w:rsidRPr="00F92E72">
        <w:rPr>
          <w:rFonts w:ascii="仿宋" w:eastAsia="仿宋" w:hAnsi="仿宋"/>
          <w:sz w:val="30"/>
          <w:szCs w:val="30"/>
        </w:rPr>
        <w:t>与改革</w:t>
      </w:r>
      <w:r w:rsidR="00D72FAE" w:rsidRPr="00F92E72">
        <w:rPr>
          <w:rFonts w:ascii="仿宋" w:eastAsia="仿宋" w:hAnsi="仿宋"/>
          <w:sz w:val="30"/>
          <w:szCs w:val="30"/>
        </w:rPr>
        <w:t>研究</w:t>
      </w:r>
    </w:p>
    <w:p w14:paraId="0C34A1B6" w14:textId="77777777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00</w:t>
      </w:r>
      <w:r w:rsidR="00D72FAE" w:rsidRPr="00F92E72">
        <w:rPr>
          <w:rFonts w:ascii="仿宋" w:eastAsia="仿宋" w:hAnsi="仿宋" w:hint="eastAsia"/>
          <w:sz w:val="30"/>
          <w:szCs w:val="30"/>
        </w:rPr>
        <w:t>9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040D2E" w:rsidRPr="00F92E72">
        <w:rPr>
          <w:rFonts w:ascii="仿宋" w:eastAsia="仿宋" w:hAnsi="仿宋"/>
          <w:sz w:val="30"/>
          <w:szCs w:val="30"/>
        </w:rPr>
        <w:t>高校</w:t>
      </w:r>
      <w:r w:rsidR="0077004E" w:rsidRPr="00F92E72">
        <w:rPr>
          <w:rFonts w:ascii="仿宋" w:eastAsia="仿宋" w:hAnsi="仿宋"/>
          <w:sz w:val="30"/>
          <w:szCs w:val="30"/>
        </w:rPr>
        <w:t>跨校</w:t>
      </w:r>
      <w:r w:rsidR="00C2068E" w:rsidRPr="00F92E72">
        <w:rPr>
          <w:rFonts w:ascii="仿宋" w:eastAsia="仿宋" w:hAnsi="仿宋" w:hint="eastAsia"/>
          <w:sz w:val="30"/>
          <w:szCs w:val="30"/>
        </w:rPr>
        <w:t>协同</w:t>
      </w:r>
      <w:r w:rsidR="0077004E" w:rsidRPr="00F92E72">
        <w:rPr>
          <w:rFonts w:ascii="仿宋" w:eastAsia="仿宋" w:hAnsi="仿宋"/>
          <w:sz w:val="30"/>
          <w:szCs w:val="30"/>
        </w:rPr>
        <w:t>课程</w:t>
      </w:r>
      <w:r w:rsidR="00040D2E" w:rsidRPr="00F92E72">
        <w:rPr>
          <w:rFonts w:ascii="仿宋" w:eastAsia="仿宋" w:hAnsi="仿宋"/>
          <w:sz w:val="30"/>
          <w:szCs w:val="30"/>
        </w:rPr>
        <w:t>的</w:t>
      </w:r>
      <w:r w:rsidR="0077004E" w:rsidRPr="00F92E72">
        <w:rPr>
          <w:rFonts w:ascii="仿宋" w:eastAsia="仿宋" w:hAnsi="仿宋"/>
          <w:sz w:val="30"/>
          <w:szCs w:val="30"/>
        </w:rPr>
        <w:t>教学</w:t>
      </w:r>
      <w:r w:rsidR="00040D2E" w:rsidRPr="00F92E72">
        <w:rPr>
          <w:rFonts w:ascii="仿宋" w:eastAsia="仿宋" w:hAnsi="仿宋"/>
          <w:sz w:val="30"/>
          <w:szCs w:val="30"/>
        </w:rPr>
        <w:t>实施与</w:t>
      </w:r>
      <w:r w:rsidR="0077004E" w:rsidRPr="00F92E72">
        <w:rPr>
          <w:rFonts w:ascii="仿宋" w:eastAsia="仿宋" w:hAnsi="仿宋"/>
          <w:sz w:val="30"/>
          <w:szCs w:val="30"/>
        </w:rPr>
        <w:t>改革</w:t>
      </w:r>
      <w:r w:rsidR="00D72FAE" w:rsidRPr="00F92E72">
        <w:rPr>
          <w:rFonts w:ascii="仿宋" w:eastAsia="仿宋" w:hAnsi="仿宋"/>
          <w:sz w:val="30"/>
          <w:szCs w:val="30"/>
        </w:rPr>
        <w:t>研究</w:t>
      </w:r>
    </w:p>
    <w:p w14:paraId="5A2C6F2C" w14:textId="77777777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00</w:t>
      </w:r>
      <w:r w:rsidR="0077004E" w:rsidRPr="00F92E72">
        <w:rPr>
          <w:rFonts w:ascii="仿宋" w:eastAsia="仿宋" w:hAnsi="仿宋"/>
          <w:sz w:val="30"/>
          <w:szCs w:val="30"/>
        </w:rPr>
        <w:t>1</w:t>
      </w:r>
      <w:r w:rsidR="00D72FAE" w:rsidRPr="00F92E72">
        <w:rPr>
          <w:rFonts w:ascii="仿宋" w:eastAsia="仿宋" w:hAnsi="仿宋" w:hint="eastAsia"/>
          <w:sz w:val="30"/>
          <w:szCs w:val="30"/>
        </w:rPr>
        <w:t>0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F37845" w:rsidRPr="00F92E72">
        <w:rPr>
          <w:rFonts w:ascii="仿宋" w:eastAsia="仿宋" w:hAnsi="仿宋" w:hint="eastAsia"/>
          <w:sz w:val="30"/>
          <w:szCs w:val="30"/>
        </w:rPr>
        <w:t>高校</w:t>
      </w:r>
      <w:r w:rsidR="00C2068E" w:rsidRPr="00F92E72">
        <w:rPr>
          <w:rFonts w:ascii="仿宋" w:eastAsia="仿宋" w:hAnsi="仿宋"/>
          <w:sz w:val="30"/>
          <w:szCs w:val="30"/>
        </w:rPr>
        <w:t>在线考试的管理与优化研究</w:t>
      </w:r>
    </w:p>
    <w:p w14:paraId="75B1E3B1" w14:textId="77777777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00</w:t>
      </w:r>
      <w:r w:rsidR="0077004E" w:rsidRPr="00F92E72">
        <w:rPr>
          <w:rFonts w:ascii="仿宋" w:eastAsia="仿宋" w:hAnsi="仿宋"/>
          <w:sz w:val="30"/>
          <w:szCs w:val="30"/>
        </w:rPr>
        <w:t>1</w:t>
      </w:r>
      <w:r w:rsidR="00D72FAE" w:rsidRPr="00F92E72">
        <w:rPr>
          <w:rFonts w:ascii="仿宋" w:eastAsia="仿宋" w:hAnsi="仿宋" w:hint="eastAsia"/>
          <w:sz w:val="30"/>
          <w:szCs w:val="30"/>
        </w:rPr>
        <w:t>1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77004E" w:rsidRPr="00F92E72">
        <w:rPr>
          <w:rFonts w:ascii="仿宋" w:eastAsia="仿宋" w:hAnsi="仿宋"/>
          <w:sz w:val="30"/>
          <w:szCs w:val="30"/>
        </w:rPr>
        <w:t>基于信息化手段提升教学督导评价实践</w:t>
      </w:r>
      <w:r w:rsidR="00D72FAE" w:rsidRPr="00F92E72">
        <w:rPr>
          <w:rFonts w:ascii="仿宋" w:eastAsia="仿宋" w:hAnsi="仿宋"/>
          <w:sz w:val="30"/>
          <w:szCs w:val="30"/>
        </w:rPr>
        <w:t>研究</w:t>
      </w:r>
    </w:p>
    <w:p w14:paraId="4478EF0B" w14:textId="77777777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00</w:t>
      </w:r>
      <w:r w:rsidR="0077004E" w:rsidRPr="00F92E72">
        <w:rPr>
          <w:rFonts w:ascii="仿宋" w:eastAsia="仿宋" w:hAnsi="仿宋"/>
          <w:sz w:val="30"/>
          <w:szCs w:val="30"/>
        </w:rPr>
        <w:t>1</w:t>
      </w:r>
      <w:r w:rsidR="00D72FAE" w:rsidRPr="00F92E72">
        <w:rPr>
          <w:rFonts w:ascii="仿宋" w:eastAsia="仿宋" w:hAnsi="仿宋" w:hint="eastAsia"/>
          <w:sz w:val="30"/>
          <w:szCs w:val="30"/>
        </w:rPr>
        <w:t>2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F37845" w:rsidRPr="00F92E72">
        <w:rPr>
          <w:rFonts w:ascii="仿宋" w:eastAsia="仿宋" w:hAnsi="仿宋" w:hint="eastAsia"/>
          <w:sz w:val="30"/>
          <w:szCs w:val="30"/>
        </w:rPr>
        <w:t>高校</w:t>
      </w:r>
      <w:r w:rsidR="00C2068E" w:rsidRPr="00F92E72">
        <w:rPr>
          <w:rFonts w:ascii="仿宋" w:eastAsia="仿宋" w:hAnsi="仿宋" w:hint="eastAsia"/>
          <w:sz w:val="30"/>
          <w:szCs w:val="30"/>
        </w:rPr>
        <w:t>“四新”建设中的</w:t>
      </w:r>
      <w:r w:rsidR="0077004E" w:rsidRPr="00F92E72">
        <w:rPr>
          <w:rFonts w:ascii="仿宋" w:eastAsia="仿宋" w:hAnsi="仿宋"/>
          <w:sz w:val="30"/>
          <w:szCs w:val="30"/>
        </w:rPr>
        <w:t>课程教学</w:t>
      </w:r>
      <w:r w:rsidR="00F37845" w:rsidRPr="00F92E72">
        <w:rPr>
          <w:rFonts w:ascii="仿宋" w:eastAsia="仿宋" w:hAnsi="仿宋" w:hint="eastAsia"/>
          <w:sz w:val="30"/>
          <w:szCs w:val="30"/>
        </w:rPr>
        <w:t>改革</w:t>
      </w:r>
      <w:r w:rsidR="00D72FAE" w:rsidRPr="00F92E72">
        <w:rPr>
          <w:rFonts w:ascii="仿宋" w:eastAsia="仿宋" w:hAnsi="仿宋"/>
          <w:sz w:val="30"/>
          <w:szCs w:val="30"/>
        </w:rPr>
        <w:t>研究</w:t>
      </w:r>
    </w:p>
    <w:p w14:paraId="6E7748A4" w14:textId="77777777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00</w:t>
      </w:r>
      <w:r w:rsidR="0077004E" w:rsidRPr="00F92E72">
        <w:rPr>
          <w:rFonts w:ascii="仿宋" w:eastAsia="仿宋" w:hAnsi="仿宋"/>
          <w:sz w:val="30"/>
          <w:szCs w:val="30"/>
        </w:rPr>
        <w:t>1</w:t>
      </w:r>
      <w:r w:rsidR="00D72FAE" w:rsidRPr="00F92E72">
        <w:rPr>
          <w:rFonts w:ascii="仿宋" w:eastAsia="仿宋" w:hAnsi="仿宋" w:hint="eastAsia"/>
          <w:sz w:val="30"/>
          <w:szCs w:val="30"/>
        </w:rPr>
        <w:t>3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proofErr w:type="gramStart"/>
      <w:r w:rsidR="0077004E" w:rsidRPr="00F92E72">
        <w:rPr>
          <w:rFonts w:ascii="仿宋" w:eastAsia="仿宋" w:hAnsi="仿宋" w:hint="eastAsia"/>
          <w:sz w:val="30"/>
          <w:szCs w:val="30"/>
        </w:rPr>
        <w:t>超星</w:t>
      </w:r>
      <w:r w:rsidR="00F37845" w:rsidRPr="00F92E72">
        <w:rPr>
          <w:rFonts w:ascii="仿宋" w:eastAsia="仿宋" w:hAnsi="仿宋" w:hint="eastAsia"/>
          <w:sz w:val="30"/>
          <w:szCs w:val="30"/>
        </w:rPr>
        <w:t>“</w:t>
      </w:r>
      <w:r w:rsidR="0077004E" w:rsidRPr="00F92E72">
        <w:rPr>
          <w:rFonts w:ascii="仿宋" w:eastAsia="仿宋" w:hAnsi="仿宋" w:hint="eastAsia"/>
          <w:sz w:val="30"/>
          <w:szCs w:val="30"/>
        </w:rPr>
        <w:t>智慧马院</w:t>
      </w:r>
      <w:r w:rsidR="00F37845" w:rsidRPr="00F92E72">
        <w:rPr>
          <w:rFonts w:ascii="仿宋" w:eastAsia="仿宋" w:hAnsi="仿宋" w:hint="eastAsia"/>
          <w:sz w:val="30"/>
          <w:szCs w:val="30"/>
        </w:rPr>
        <w:t>”</w:t>
      </w:r>
      <w:proofErr w:type="gramEnd"/>
      <w:r w:rsidR="00F92E72">
        <w:rPr>
          <w:rFonts w:ascii="仿宋" w:eastAsia="仿宋" w:hAnsi="仿宋" w:hint="eastAsia"/>
          <w:sz w:val="30"/>
          <w:szCs w:val="30"/>
        </w:rPr>
        <w:t>与</w:t>
      </w:r>
      <w:r w:rsidR="00F37845" w:rsidRPr="00F92E72">
        <w:rPr>
          <w:rFonts w:ascii="仿宋" w:eastAsia="仿宋" w:hAnsi="仿宋" w:hint="eastAsia"/>
          <w:sz w:val="30"/>
          <w:szCs w:val="30"/>
        </w:rPr>
        <w:t>高校</w:t>
      </w:r>
      <w:proofErr w:type="gramStart"/>
      <w:r w:rsidR="0077004E" w:rsidRPr="00F92E72">
        <w:rPr>
          <w:rFonts w:ascii="仿宋" w:eastAsia="仿宋" w:hAnsi="仿宋" w:hint="eastAsia"/>
          <w:sz w:val="30"/>
          <w:szCs w:val="30"/>
        </w:rPr>
        <w:t>思政理论</w:t>
      </w:r>
      <w:proofErr w:type="gramEnd"/>
      <w:r w:rsidR="0077004E" w:rsidRPr="00F92E72">
        <w:rPr>
          <w:rFonts w:ascii="仿宋" w:eastAsia="仿宋" w:hAnsi="仿宋" w:hint="eastAsia"/>
          <w:sz w:val="30"/>
          <w:szCs w:val="30"/>
        </w:rPr>
        <w:t>课教学改革</w:t>
      </w:r>
      <w:r w:rsidR="00D72FAE" w:rsidRPr="00F92E72">
        <w:rPr>
          <w:rFonts w:ascii="仿宋" w:eastAsia="仿宋" w:hAnsi="仿宋"/>
          <w:sz w:val="30"/>
          <w:szCs w:val="30"/>
        </w:rPr>
        <w:t>研究</w:t>
      </w:r>
    </w:p>
    <w:p w14:paraId="712ABF00" w14:textId="64C53D90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00</w:t>
      </w:r>
      <w:r w:rsidR="0077004E" w:rsidRPr="00F92E72">
        <w:rPr>
          <w:rFonts w:ascii="仿宋" w:eastAsia="仿宋" w:hAnsi="仿宋"/>
          <w:sz w:val="30"/>
          <w:szCs w:val="30"/>
        </w:rPr>
        <w:t>1</w:t>
      </w:r>
      <w:r w:rsidR="00C2068E" w:rsidRPr="00F92E72">
        <w:rPr>
          <w:rFonts w:ascii="仿宋" w:eastAsia="仿宋" w:hAnsi="仿宋" w:hint="eastAsia"/>
          <w:sz w:val="30"/>
          <w:szCs w:val="30"/>
        </w:rPr>
        <w:t>4</w:t>
      </w:r>
      <w:r w:rsidR="0077004E" w:rsidRPr="00F92E72">
        <w:rPr>
          <w:rFonts w:ascii="仿宋" w:eastAsia="仿宋" w:hAnsi="仿宋" w:hint="eastAsia"/>
          <w:sz w:val="30"/>
          <w:szCs w:val="30"/>
        </w:rPr>
        <w:t>.其他（申报者可结合高校教育教学管理实际与教学改革创新实践，自行确定选题）</w:t>
      </w:r>
    </w:p>
    <w:p w14:paraId="0FEE53EC" w14:textId="77777777" w:rsidR="009111A2" w:rsidRPr="007516FC" w:rsidRDefault="009111A2" w:rsidP="007516FC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9111A2" w:rsidRPr="007516FC" w:rsidSect="007516FC">
      <w:footerReference w:type="default" r:id="rId9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2BA107" w14:textId="77777777" w:rsidR="00A16B09" w:rsidRDefault="00A16B09">
      <w:r>
        <w:separator/>
      </w:r>
    </w:p>
  </w:endnote>
  <w:endnote w:type="continuationSeparator" w:id="0">
    <w:p w14:paraId="5FBE8290" w14:textId="77777777" w:rsidR="00A16B09" w:rsidRDefault="00A16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4833046"/>
    </w:sdtPr>
    <w:sdtEndPr/>
    <w:sdtContent>
      <w:p w14:paraId="0C43DCCA" w14:textId="77777777" w:rsidR="009111A2" w:rsidRDefault="0077004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434" w:rsidRPr="00404434">
          <w:rPr>
            <w:noProof/>
            <w:lang w:val="zh-CN"/>
          </w:rPr>
          <w:t>1</w:t>
        </w:r>
        <w:r>
          <w:fldChar w:fldCharType="end"/>
        </w:r>
      </w:p>
    </w:sdtContent>
  </w:sdt>
  <w:p w14:paraId="2279F68B" w14:textId="77777777" w:rsidR="009111A2" w:rsidRDefault="009111A2">
    <w:pPr>
      <w:pStyle w:val="a3"/>
      <w:rPr>
        <w:rFonts w:ascii="Times New Roman" w:eastAsia="宋体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0949AE" w14:textId="77777777" w:rsidR="00A16B09" w:rsidRDefault="00A16B09">
      <w:r>
        <w:separator/>
      </w:r>
    </w:p>
  </w:footnote>
  <w:footnote w:type="continuationSeparator" w:id="0">
    <w:p w14:paraId="7DA57E0E" w14:textId="77777777" w:rsidR="00A16B09" w:rsidRDefault="00A16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96F36"/>
    <w:multiLevelType w:val="hybridMultilevel"/>
    <w:tmpl w:val="09009578"/>
    <w:lvl w:ilvl="0" w:tplc="26D2881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E73"/>
    <w:rsid w:val="00030EEE"/>
    <w:rsid w:val="0003199C"/>
    <w:rsid w:val="00032D5C"/>
    <w:rsid w:val="00040D2E"/>
    <w:rsid w:val="00084EEF"/>
    <w:rsid w:val="00194004"/>
    <w:rsid w:val="00232714"/>
    <w:rsid w:val="002D030B"/>
    <w:rsid w:val="00404434"/>
    <w:rsid w:val="00446726"/>
    <w:rsid w:val="004D22C5"/>
    <w:rsid w:val="00554CD1"/>
    <w:rsid w:val="00660099"/>
    <w:rsid w:val="006C19D9"/>
    <w:rsid w:val="006C426F"/>
    <w:rsid w:val="006D0E73"/>
    <w:rsid w:val="007516FC"/>
    <w:rsid w:val="0077004E"/>
    <w:rsid w:val="00837FB9"/>
    <w:rsid w:val="008D7CBA"/>
    <w:rsid w:val="008F650C"/>
    <w:rsid w:val="009111A2"/>
    <w:rsid w:val="00A16B09"/>
    <w:rsid w:val="00A26D6A"/>
    <w:rsid w:val="00A572D8"/>
    <w:rsid w:val="00C2068E"/>
    <w:rsid w:val="00C45E6D"/>
    <w:rsid w:val="00CF5E9D"/>
    <w:rsid w:val="00D1193B"/>
    <w:rsid w:val="00D72FAE"/>
    <w:rsid w:val="00E679F4"/>
    <w:rsid w:val="00F37845"/>
    <w:rsid w:val="00F92E72"/>
    <w:rsid w:val="15830345"/>
    <w:rsid w:val="1CA54D9E"/>
    <w:rsid w:val="2B004D19"/>
    <w:rsid w:val="2E421262"/>
    <w:rsid w:val="2FBE28D6"/>
    <w:rsid w:val="37305008"/>
    <w:rsid w:val="4FC4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B335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679F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679F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6C42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679F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679F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6C42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4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rong</dc:creator>
  <cp:lastModifiedBy>11</cp:lastModifiedBy>
  <cp:revision>3</cp:revision>
  <dcterms:created xsi:type="dcterms:W3CDTF">2022-12-07T02:02:00Z</dcterms:created>
  <dcterms:modified xsi:type="dcterms:W3CDTF">2022-12-07T02:02:00Z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279221884_cloud</vt:lpwstr>
  </property>
  <property fmtid="{D5CDD505-2E9C-101B-9397-08002B2CF9AE}" pid="3" name="KSOProductBuildVer">
    <vt:lpwstr>2052-11.1.0.10495</vt:lpwstr>
  </property>
  <property fmtid="{D5CDD505-2E9C-101B-9397-08002B2CF9AE}" pid="4" name="ICV">
    <vt:lpwstr>768304FD6D724639B193F24FB2CFC98A</vt:lpwstr>
  </property>
</Properties>
</file>